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A06A" w14:textId="79CFB4BA" w:rsidR="00896261" w:rsidRDefault="00896261" w:rsidP="009618A1">
      <w:pPr>
        <w:pStyle w:val="Heading1"/>
        <w:spacing w:after="0"/>
        <w:rPr>
          <w:color w:val="auto"/>
        </w:rPr>
      </w:pPr>
      <w:r>
        <w:rPr>
          <w:noProof/>
          <w:lang w:eastAsia="en-US"/>
        </w:rPr>
        <w:drawing>
          <wp:anchor distT="0" distB="0" distL="114300" distR="114300" simplePos="0" relativeHeight="251659264" behindDoc="1" locked="0" layoutInCell="1" allowOverlap="1" wp14:anchorId="3055468C" wp14:editId="74A4DD15">
            <wp:simplePos x="0" y="0"/>
            <wp:positionH relativeFrom="column">
              <wp:posOffset>0</wp:posOffset>
            </wp:positionH>
            <wp:positionV relativeFrom="paragraph">
              <wp:posOffset>0</wp:posOffset>
            </wp:positionV>
            <wp:extent cx="1216152" cy="484632"/>
            <wp:effectExtent l="0" t="0" r="3175" b="0"/>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484632"/>
                    </a:xfrm>
                    <a:prstGeom prst="rect">
                      <a:avLst/>
                    </a:prstGeom>
                  </pic:spPr>
                </pic:pic>
              </a:graphicData>
            </a:graphic>
            <wp14:sizeRelH relativeFrom="page">
              <wp14:pctWidth>0</wp14:pctWidth>
            </wp14:sizeRelH>
            <wp14:sizeRelV relativeFrom="page">
              <wp14:pctHeight>0</wp14:pctHeight>
            </wp14:sizeRelV>
          </wp:anchor>
        </w:drawing>
      </w:r>
    </w:p>
    <w:p w14:paraId="431A683D" w14:textId="77777777" w:rsidR="00896261" w:rsidRDefault="00896261" w:rsidP="009618A1">
      <w:pPr>
        <w:pStyle w:val="Heading1"/>
        <w:spacing w:after="0"/>
        <w:rPr>
          <w:color w:val="auto"/>
        </w:rPr>
      </w:pPr>
    </w:p>
    <w:p w14:paraId="36D8C358" w14:textId="49B4ECA5" w:rsidR="009618A1" w:rsidRPr="007A3A73" w:rsidRDefault="00154C5C" w:rsidP="009618A1">
      <w:pPr>
        <w:pStyle w:val="Heading1"/>
        <w:spacing w:after="0"/>
        <w:rPr>
          <w:color w:val="auto"/>
          <w:sz w:val="24"/>
          <w:szCs w:val="24"/>
          <w:u w:val="single"/>
        </w:rPr>
      </w:pPr>
      <w:r w:rsidRPr="007A3A73">
        <w:rPr>
          <w:color w:val="auto"/>
          <w:sz w:val="24"/>
          <w:szCs w:val="24"/>
          <w:u w:val="single"/>
        </w:rPr>
        <w:t>Job Summary:</w:t>
      </w:r>
      <w:r w:rsidR="00896261" w:rsidRPr="007A3A73">
        <w:rPr>
          <w:color w:val="auto"/>
          <w:sz w:val="24"/>
          <w:szCs w:val="24"/>
          <w:u w:val="single"/>
        </w:rPr>
        <w:t xml:space="preserve"> Veterinary Assistant </w:t>
      </w:r>
    </w:p>
    <w:p w14:paraId="573213E5" w14:textId="0E262F6E" w:rsidR="005D5FA9" w:rsidRDefault="00026359" w:rsidP="00026359">
      <w:pPr>
        <w:rPr>
          <w:color w:val="auto"/>
        </w:rPr>
      </w:pPr>
      <w:r w:rsidRPr="007A3A73">
        <w:rPr>
          <w:color w:val="auto"/>
        </w:rPr>
        <w:t xml:space="preserve">The mission of the veterinary assistant is to assist the veterinarians and technicians in providing a high standard of medical care to the canine and feline patients of Goodworks Veterinary Hospital, and excellent customer service to their owners. The mission also includes maintaining the physical space and supplies necessary for the proper medical care of the patients. </w:t>
      </w:r>
    </w:p>
    <w:p w14:paraId="69F65431" w14:textId="77777777" w:rsidR="00EF5631" w:rsidRDefault="00EF5631" w:rsidP="00026359">
      <w:pPr>
        <w:rPr>
          <w:color w:val="auto"/>
        </w:rPr>
      </w:pPr>
    </w:p>
    <w:p w14:paraId="23813E5A" w14:textId="77777777" w:rsidR="003E29A0" w:rsidRPr="008F5CDE" w:rsidRDefault="003E29A0" w:rsidP="003E29A0">
      <w:pPr>
        <w:pStyle w:val="Heading1"/>
        <w:spacing w:before="0" w:after="0" w:line="240" w:lineRule="auto"/>
        <w:rPr>
          <w:rFonts w:asciiTheme="minorHAnsi" w:hAnsiTheme="minorHAnsi" w:cstheme="majorHAnsi"/>
          <w:b w:val="0"/>
          <w:bCs/>
          <w:i/>
          <w:iCs/>
          <w:color w:val="auto"/>
          <w:sz w:val="22"/>
        </w:rPr>
      </w:pPr>
      <w:r w:rsidRPr="008F5CDE">
        <w:rPr>
          <w:rFonts w:asciiTheme="minorHAnsi" w:hAnsiTheme="minorHAnsi" w:cstheme="majorHAnsi"/>
          <w:bCs/>
          <w:i/>
          <w:iCs/>
          <w:color w:val="auto"/>
          <w:sz w:val="22"/>
          <w:u w:val="single"/>
        </w:rPr>
        <w:t>Supervisory Responsibilities</w:t>
      </w:r>
      <w:r w:rsidRPr="008F5CDE">
        <w:rPr>
          <w:rFonts w:asciiTheme="minorHAnsi" w:hAnsiTheme="minorHAnsi" w:cstheme="majorHAnsi"/>
          <w:b w:val="0"/>
          <w:bCs/>
          <w:i/>
          <w:iCs/>
          <w:color w:val="auto"/>
          <w:sz w:val="22"/>
        </w:rPr>
        <w:t>:</w:t>
      </w:r>
    </w:p>
    <w:p w14:paraId="4B16C650" w14:textId="60CD1B23" w:rsidR="00D01911" w:rsidRPr="007A3A73" w:rsidRDefault="004E3595" w:rsidP="00D01911">
      <w:pPr>
        <w:pStyle w:val="essential"/>
        <w:numPr>
          <w:ilvl w:val="0"/>
          <w:numId w:val="4"/>
        </w:numPr>
        <w:rPr>
          <w:rFonts w:asciiTheme="minorHAnsi" w:hAnsiTheme="minorHAnsi" w:cstheme="majorHAnsi"/>
          <w:bCs/>
          <w:sz w:val="22"/>
          <w:szCs w:val="22"/>
        </w:rPr>
      </w:pPr>
      <w:r w:rsidRPr="007A3A73">
        <w:rPr>
          <w:rFonts w:asciiTheme="minorHAnsi" w:hAnsiTheme="minorHAnsi" w:cstheme="majorHAnsi"/>
          <w:bCs/>
          <w:sz w:val="22"/>
          <w:szCs w:val="22"/>
        </w:rPr>
        <w:t xml:space="preserve">No supervisory responsibilities </w:t>
      </w:r>
    </w:p>
    <w:p w14:paraId="06AC527E" w14:textId="66E8102D" w:rsidR="007929C9" w:rsidRPr="008F5CDE" w:rsidRDefault="007929C9" w:rsidP="007929C9">
      <w:pPr>
        <w:pStyle w:val="Heading2"/>
        <w:spacing w:line="240" w:lineRule="auto"/>
        <w:rPr>
          <w:rFonts w:asciiTheme="minorHAnsi" w:hAnsiTheme="minorHAnsi" w:cstheme="majorHAnsi"/>
          <w:b w:val="0"/>
          <w:bCs/>
          <w:iCs/>
          <w:color w:val="auto"/>
          <w:sz w:val="22"/>
          <w:szCs w:val="22"/>
        </w:rPr>
      </w:pPr>
      <w:r w:rsidRPr="008F5CDE">
        <w:rPr>
          <w:rFonts w:asciiTheme="minorHAnsi" w:hAnsiTheme="minorHAnsi" w:cstheme="majorHAnsi"/>
          <w:bCs/>
          <w:iCs/>
          <w:color w:val="auto"/>
          <w:sz w:val="22"/>
          <w:szCs w:val="22"/>
          <w:u w:val="single"/>
        </w:rPr>
        <w:t>Duties/Responsibilities</w:t>
      </w:r>
      <w:r w:rsidRPr="008F5CDE">
        <w:rPr>
          <w:rFonts w:asciiTheme="minorHAnsi" w:hAnsiTheme="minorHAnsi" w:cstheme="majorHAnsi"/>
          <w:b w:val="0"/>
          <w:bCs/>
          <w:iCs/>
          <w:color w:val="auto"/>
          <w:sz w:val="22"/>
          <w:szCs w:val="22"/>
        </w:rPr>
        <w:t>:</w:t>
      </w:r>
    </w:p>
    <w:p w14:paraId="79034A01" w14:textId="0BFD3F18" w:rsidR="00A606B1" w:rsidRPr="007A3A73" w:rsidRDefault="00915AC9" w:rsidP="00A606B1">
      <w:pPr>
        <w:pStyle w:val="ListParagraph"/>
        <w:numPr>
          <w:ilvl w:val="0"/>
          <w:numId w:val="4"/>
        </w:numPr>
        <w:rPr>
          <w:color w:val="auto"/>
        </w:rPr>
      </w:pPr>
      <w:r>
        <w:rPr>
          <w:color w:val="auto"/>
        </w:rPr>
        <w:t>Direct</w:t>
      </w:r>
      <w:r w:rsidR="00A606B1" w:rsidRPr="007A3A73">
        <w:rPr>
          <w:color w:val="auto"/>
        </w:rPr>
        <w:t xml:space="preserve"> client questions by </w:t>
      </w:r>
      <w:r>
        <w:rPr>
          <w:color w:val="auto"/>
        </w:rPr>
        <w:t xml:space="preserve">serving as backup to the receptionist by </w:t>
      </w:r>
      <w:r w:rsidR="00A606B1" w:rsidRPr="007A3A73">
        <w:rPr>
          <w:color w:val="auto"/>
        </w:rPr>
        <w:t>answering phones in a timely manner, answering client questions whenever possible (and logging all client communications in charts) or directing client phone calls to the appropriate team member when needed.</w:t>
      </w:r>
    </w:p>
    <w:p w14:paraId="21CE79B3" w14:textId="0D6A44C7" w:rsidR="00FF18F2" w:rsidRDefault="00FF18F2" w:rsidP="00FF18F2">
      <w:pPr>
        <w:pStyle w:val="ListParagraph"/>
        <w:numPr>
          <w:ilvl w:val="0"/>
          <w:numId w:val="4"/>
        </w:numPr>
        <w:rPr>
          <w:color w:val="auto"/>
        </w:rPr>
      </w:pPr>
      <w:r w:rsidRPr="007A3A73">
        <w:rPr>
          <w:color w:val="auto"/>
        </w:rPr>
        <w:t xml:space="preserve">Efficiently obtain accurate and thorough histories on presenting patients, leaving the veterinarian with little to no additional questions for the client. </w:t>
      </w:r>
    </w:p>
    <w:p w14:paraId="3CA694A4" w14:textId="55EE225E" w:rsidR="00494787" w:rsidRPr="00494787" w:rsidRDefault="00494787" w:rsidP="00C62720">
      <w:pPr>
        <w:pStyle w:val="ListParagraph"/>
        <w:numPr>
          <w:ilvl w:val="0"/>
          <w:numId w:val="4"/>
        </w:numPr>
        <w:rPr>
          <w:color w:val="auto"/>
        </w:rPr>
      </w:pPr>
      <w:r w:rsidRPr="00494787">
        <w:rPr>
          <w:color w:val="auto"/>
        </w:rPr>
        <w:t xml:space="preserve">General understanding of animal anatomy/physiology and become familiar enough with medical terminology to read a chart </w:t>
      </w:r>
      <w:r w:rsidR="00EF5631">
        <w:rPr>
          <w:color w:val="auto"/>
        </w:rPr>
        <w:t>and understand the basics of the medical record.</w:t>
      </w:r>
    </w:p>
    <w:p w14:paraId="7BE7BF54" w14:textId="52B58F61" w:rsidR="004E3595" w:rsidRDefault="00582574" w:rsidP="0060237D">
      <w:pPr>
        <w:pStyle w:val="ListParagraph"/>
        <w:numPr>
          <w:ilvl w:val="0"/>
          <w:numId w:val="4"/>
        </w:numPr>
        <w:spacing w:after="160" w:line="259" w:lineRule="auto"/>
        <w:rPr>
          <w:color w:val="auto"/>
        </w:rPr>
      </w:pPr>
      <w:r>
        <w:rPr>
          <w:color w:val="auto"/>
        </w:rPr>
        <w:t>F</w:t>
      </w:r>
      <w:r w:rsidRPr="00582574">
        <w:rPr>
          <w:color w:val="auto"/>
        </w:rPr>
        <w:t>ull knowledge of and confi</w:t>
      </w:r>
      <w:r w:rsidR="00915AC9">
        <w:rPr>
          <w:color w:val="auto"/>
        </w:rPr>
        <w:t>dent recommendation of</w:t>
      </w:r>
      <w:r w:rsidRPr="00582574">
        <w:rPr>
          <w:color w:val="auto"/>
        </w:rPr>
        <w:t xml:space="preserve"> all vaccines, wellness lab work, </w:t>
      </w:r>
      <w:proofErr w:type="spellStart"/>
      <w:r w:rsidRPr="00582574">
        <w:rPr>
          <w:color w:val="auto"/>
        </w:rPr>
        <w:t>fecal</w:t>
      </w:r>
      <w:r w:rsidR="00BC13D1">
        <w:rPr>
          <w:color w:val="auto"/>
        </w:rPr>
        <w:t>s</w:t>
      </w:r>
      <w:proofErr w:type="spellEnd"/>
      <w:r w:rsidRPr="00582574">
        <w:rPr>
          <w:color w:val="auto"/>
        </w:rPr>
        <w:t xml:space="preserve">, and any other regular testing such as </w:t>
      </w:r>
      <w:proofErr w:type="spellStart"/>
      <w:r w:rsidRPr="00582574">
        <w:rPr>
          <w:color w:val="auto"/>
        </w:rPr>
        <w:t>FelV</w:t>
      </w:r>
      <w:proofErr w:type="spellEnd"/>
      <w:r w:rsidRPr="00582574">
        <w:rPr>
          <w:color w:val="auto"/>
        </w:rPr>
        <w:t>/FIV and Lab 4Dx tests to clients at check-in for wellness visits.</w:t>
      </w:r>
    </w:p>
    <w:p w14:paraId="384CFA2A" w14:textId="3025B6D4" w:rsidR="00A6655A" w:rsidRPr="00582574" w:rsidRDefault="00A6655A" w:rsidP="0060237D">
      <w:pPr>
        <w:pStyle w:val="ListParagraph"/>
        <w:numPr>
          <w:ilvl w:val="0"/>
          <w:numId w:val="4"/>
        </w:numPr>
        <w:spacing w:after="160" w:line="259" w:lineRule="auto"/>
        <w:rPr>
          <w:color w:val="auto"/>
        </w:rPr>
      </w:pPr>
      <w:r>
        <w:rPr>
          <w:color w:val="auto"/>
        </w:rPr>
        <w:t xml:space="preserve">Become familiar with and sufficiently start estimates for appointments and surgeries. Responsible for assisting with finalizing appointment invoices and completing transactions when needed. </w:t>
      </w:r>
    </w:p>
    <w:p w14:paraId="10832F5E" w14:textId="7C2CE32A" w:rsidR="00C73EF6" w:rsidRDefault="00915AC9" w:rsidP="009F3382">
      <w:pPr>
        <w:pStyle w:val="ListParagraph"/>
        <w:numPr>
          <w:ilvl w:val="0"/>
          <w:numId w:val="4"/>
        </w:numPr>
        <w:rPr>
          <w:color w:val="auto"/>
        </w:rPr>
      </w:pPr>
      <w:r>
        <w:rPr>
          <w:color w:val="auto"/>
        </w:rPr>
        <w:t>Utilization of</w:t>
      </w:r>
      <w:r w:rsidR="00E93BC5">
        <w:rPr>
          <w:color w:val="auto"/>
        </w:rPr>
        <w:t xml:space="preserve"> safe</w:t>
      </w:r>
      <w:r w:rsidR="00C73EF6" w:rsidRPr="007A3A73">
        <w:rPr>
          <w:color w:val="auto"/>
        </w:rPr>
        <w:t xml:space="preserve"> and appropriate</w:t>
      </w:r>
      <w:r w:rsidR="008A54CC">
        <w:rPr>
          <w:color w:val="auto"/>
        </w:rPr>
        <w:t xml:space="preserve"> low stress</w:t>
      </w:r>
      <w:r w:rsidR="00C73EF6" w:rsidRPr="007A3A73">
        <w:rPr>
          <w:color w:val="auto"/>
        </w:rPr>
        <w:t xml:space="preserve"> patient restraint techniques for dogs and cats including those </w:t>
      </w:r>
      <w:r w:rsidR="008A54CC">
        <w:rPr>
          <w:color w:val="auto"/>
        </w:rPr>
        <w:t xml:space="preserve">patients </w:t>
      </w:r>
      <w:r w:rsidR="00C73EF6" w:rsidRPr="007A3A73">
        <w:rPr>
          <w:color w:val="auto"/>
        </w:rPr>
        <w:t>that are fractious/fear aggressiv</w:t>
      </w:r>
      <w:r w:rsidR="008A54CC">
        <w:rPr>
          <w:color w:val="auto"/>
        </w:rPr>
        <w:t>e to</w:t>
      </w:r>
      <w:r w:rsidR="00C73EF6" w:rsidRPr="007A3A73">
        <w:rPr>
          <w:color w:val="auto"/>
        </w:rPr>
        <w:t xml:space="preserve"> prevent undue stress to the patient</w:t>
      </w:r>
      <w:r w:rsidR="008A54CC">
        <w:rPr>
          <w:color w:val="auto"/>
        </w:rPr>
        <w:t xml:space="preserve"> and </w:t>
      </w:r>
      <w:r w:rsidR="00C73EF6" w:rsidRPr="007A3A73">
        <w:rPr>
          <w:color w:val="auto"/>
        </w:rPr>
        <w:t xml:space="preserve">bites/scratches/injuries to humans. </w:t>
      </w:r>
    </w:p>
    <w:p w14:paraId="56B3143C" w14:textId="65830D2C" w:rsidR="00647321" w:rsidRDefault="00647321" w:rsidP="00373561">
      <w:pPr>
        <w:pStyle w:val="ListParagraph"/>
        <w:numPr>
          <w:ilvl w:val="0"/>
          <w:numId w:val="4"/>
        </w:numPr>
        <w:rPr>
          <w:color w:val="auto"/>
        </w:rPr>
      </w:pPr>
      <w:r w:rsidRPr="00647321">
        <w:rPr>
          <w:color w:val="auto"/>
        </w:rPr>
        <w:t>Perform</w:t>
      </w:r>
      <w:r w:rsidR="00915AC9">
        <w:rPr>
          <w:color w:val="auto"/>
        </w:rPr>
        <w:t xml:space="preserve"> </w:t>
      </w:r>
      <w:r w:rsidRPr="00647321">
        <w:rPr>
          <w:color w:val="auto"/>
        </w:rPr>
        <w:t xml:space="preserve">satisfactory nail trims – sufficiently short and not too short causing bleeding and/or pain. </w:t>
      </w:r>
    </w:p>
    <w:p w14:paraId="3C9D8A11" w14:textId="5F724D7D" w:rsidR="00647321" w:rsidRDefault="00647321" w:rsidP="00AA5700">
      <w:pPr>
        <w:pStyle w:val="ListParagraph"/>
        <w:numPr>
          <w:ilvl w:val="0"/>
          <w:numId w:val="4"/>
        </w:numPr>
        <w:rPr>
          <w:color w:val="auto"/>
        </w:rPr>
      </w:pPr>
      <w:r w:rsidRPr="00647321">
        <w:rPr>
          <w:color w:val="auto"/>
        </w:rPr>
        <w:t>Acquire</w:t>
      </w:r>
      <w:r w:rsidR="00915AC9">
        <w:rPr>
          <w:color w:val="auto"/>
        </w:rPr>
        <w:t xml:space="preserve"> </w:t>
      </w:r>
      <w:r w:rsidRPr="00647321">
        <w:rPr>
          <w:color w:val="auto"/>
        </w:rPr>
        <w:t>radiographs of good quality including quality of exposure and patient position. Learn landmarks of appropriate thoracic, abdominal, pelvic, and stifle radiographs at a minimum. (Technicians will assist with more difficult body parts such as elbows</w:t>
      </w:r>
      <w:r w:rsidR="0043357D">
        <w:rPr>
          <w:color w:val="auto"/>
        </w:rPr>
        <w:t>.</w:t>
      </w:r>
      <w:r w:rsidRPr="00647321">
        <w:rPr>
          <w:color w:val="auto"/>
        </w:rPr>
        <w:t xml:space="preserve">) Follow all hospital guidelines regarding human safety. </w:t>
      </w:r>
      <w:r w:rsidR="0080282F">
        <w:rPr>
          <w:color w:val="auto"/>
        </w:rPr>
        <w:t>Order radiology consults or cop</w:t>
      </w:r>
      <w:r w:rsidR="00A84596">
        <w:rPr>
          <w:color w:val="auto"/>
        </w:rPr>
        <w:t>y</w:t>
      </w:r>
      <w:r w:rsidR="0080282F">
        <w:rPr>
          <w:color w:val="auto"/>
        </w:rPr>
        <w:t xml:space="preserve"> radiographs when needed. </w:t>
      </w:r>
    </w:p>
    <w:p w14:paraId="1B349EE0" w14:textId="56FE468D" w:rsidR="00647321" w:rsidRDefault="00A606B1" w:rsidP="00F00790">
      <w:pPr>
        <w:pStyle w:val="ListParagraph"/>
        <w:numPr>
          <w:ilvl w:val="0"/>
          <w:numId w:val="4"/>
        </w:numPr>
        <w:spacing w:after="160" w:line="259" w:lineRule="auto"/>
        <w:rPr>
          <w:color w:val="auto"/>
        </w:rPr>
      </w:pPr>
      <w:r w:rsidRPr="0080282F">
        <w:rPr>
          <w:color w:val="auto"/>
        </w:rPr>
        <w:t>Proficiency in all areas in the laboratory –</w:t>
      </w:r>
      <w:r w:rsidR="00555ECA">
        <w:rPr>
          <w:color w:val="auto"/>
        </w:rPr>
        <w:t>prepare vaccines,</w:t>
      </w:r>
      <w:r w:rsidRPr="0080282F">
        <w:rPr>
          <w:color w:val="auto"/>
        </w:rPr>
        <w:t xml:space="preserve"> </w:t>
      </w:r>
      <w:r w:rsidR="0080282F" w:rsidRPr="0080282F">
        <w:rPr>
          <w:color w:val="auto"/>
        </w:rPr>
        <w:t xml:space="preserve">use bloodwork machines, prepare and read skin/ear </w:t>
      </w:r>
      <w:proofErr w:type="spellStart"/>
      <w:r w:rsidR="0080282F" w:rsidRPr="0080282F">
        <w:rPr>
          <w:color w:val="auto"/>
        </w:rPr>
        <w:t>cytologies</w:t>
      </w:r>
      <w:proofErr w:type="spellEnd"/>
      <w:r w:rsidR="0080282F" w:rsidRPr="0080282F">
        <w:rPr>
          <w:color w:val="auto"/>
        </w:rPr>
        <w:t xml:space="preserve"> and </w:t>
      </w:r>
      <w:proofErr w:type="spellStart"/>
      <w:r w:rsidR="0080282F" w:rsidRPr="0080282F">
        <w:rPr>
          <w:color w:val="auto"/>
        </w:rPr>
        <w:t>fecals</w:t>
      </w:r>
      <w:proofErr w:type="spellEnd"/>
      <w:r w:rsidR="0080282F" w:rsidRPr="0080282F">
        <w:rPr>
          <w:color w:val="auto"/>
        </w:rPr>
        <w:t xml:space="preserve"> using the microscope, prepare urine samples,</w:t>
      </w:r>
      <w:r w:rsidR="00283C44">
        <w:rPr>
          <w:color w:val="auto"/>
        </w:rPr>
        <w:t xml:space="preserve"> make blood smears, prepare and read PCV/TPs,</w:t>
      </w:r>
      <w:r w:rsidR="0080282F" w:rsidRPr="0080282F">
        <w:rPr>
          <w:color w:val="auto"/>
        </w:rPr>
        <w:t xml:space="preserve"> and order</w:t>
      </w:r>
      <w:r w:rsidR="00915AC9">
        <w:rPr>
          <w:color w:val="auto"/>
        </w:rPr>
        <w:t xml:space="preserve"> </w:t>
      </w:r>
      <w:r w:rsidR="0080282F" w:rsidRPr="0080282F">
        <w:rPr>
          <w:color w:val="auto"/>
        </w:rPr>
        <w:t xml:space="preserve">and package laboratory tests. </w:t>
      </w:r>
    </w:p>
    <w:p w14:paraId="2D67D771" w14:textId="01E462AC" w:rsidR="0080282F" w:rsidRPr="0080282F" w:rsidRDefault="0080282F" w:rsidP="00EC5585">
      <w:pPr>
        <w:pStyle w:val="ListParagraph"/>
        <w:numPr>
          <w:ilvl w:val="0"/>
          <w:numId w:val="4"/>
        </w:numPr>
        <w:spacing w:after="160" w:line="259" w:lineRule="auto"/>
        <w:rPr>
          <w:color w:val="auto"/>
        </w:rPr>
      </w:pPr>
      <w:r w:rsidRPr="0080282F">
        <w:rPr>
          <w:rFonts w:cstheme="majorHAnsi"/>
          <w:bCs/>
          <w:color w:val="auto"/>
        </w:rPr>
        <w:t>Ad</w:t>
      </w:r>
      <w:r w:rsidRPr="0080282F">
        <w:rPr>
          <w:color w:val="auto"/>
        </w:rPr>
        <w:t>minister oral medications and give subcutaneous injections/fluids.</w:t>
      </w:r>
    </w:p>
    <w:p w14:paraId="774A5EF3" w14:textId="31AA1A8E" w:rsidR="00C73EF6" w:rsidRDefault="00C73EF6" w:rsidP="00383F7B">
      <w:pPr>
        <w:pStyle w:val="ListParagraph"/>
        <w:numPr>
          <w:ilvl w:val="0"/>
          <w:numId w:val="4"/>
        </w:numPr>
        <w:rPr>
          <w:color w:val="auto"/>
        </w:rPr>
      </w:pPr>
      <w:r w:rsidRPr="007A3A73">
        <w:rPr>
          <w:color w:val="auto"/>
        </w:rPr>
        <w:lastRenderedPageBreak/>
        <w:t>Become familiar with hospital medications with ability to recognize drug names, drug formulations (tablets/capsules/suspension) and drug strength/concentration.</w:t>
      </w:r>
      <w:r w:rsidR="0091171D">
        <w:rPr>
          <w:color w:val="auto"/>
        </w:rPr>
        <w:t xml:space="preserve"> </w:t>
      </w:r>
    </w:p>
    <w:p w14:paraId="2A84F173" w14:textId="65C98AA9" w:rsidR="0091171D" w:rsidRPr="0091171D" w:rsidRDefault="0091171D" w:rsidP="0054211C">
      <w:pPr>
        <w:pStyle w:val="ListParagraph"/>
        <w:numPr>
          <w:ilvl w:val="0"/>
          <w:numId w:val="4"/>
        </w:numPr>
        <w:rPr>
          <w:color w:val="auto"/>
        </w:rPr>
      </w:pPr>
      <w:r w:rsidRPr="0091171D">
        <w:rPr>
          <w:color w:val="auto"/>
        </w:rPr>
        <w:t xml:space="preserve">Become familiar with and able to recommend all hospital flea/tick/HW prevention products. </w:t>
      </w:r>
    </w:p>
    <w:p w14:paraId="676CDE5B" w14:textId="7FD95466" w:rsidR="002E5153" w:rsidRDefault="00C73EF6" w:rsidP="002E5153">
      <w:pPr>
        <w:pStyle w:val="ListParagraph"/>
        <w:numPr>
          <w:ilvl w:val="0"/>
          <w:numId w:val="4"/>
        </w:numPr>
        <w:rPr>
          <w:color w:val="auto"/>
        </w:rPr>
      </w:pPr>
      <w:r w:rsidRPr="007A3A73">
        <w:rPr>
          <w:color w:val="auto"/>
        </w:rPr>
        <w:t>Fill prescription medications appropriately/without mistakes.</w:t>
      </w:r>
    </w:p>
    <w:p w14:paraId="0F044C8F" w14:textId="29C926C5" w:rsidR="004E3595" w:rsidRDefault="0080597C" w:rsidP="002E5153">
      <w:pPr>
        <w:pStyle w:val="ListParagraph"/>
        <w:numPr>
          <w:ilvl w:val="0"/>
          <w:numId w:val="4"/>
        </w:numPr>
        <w:rPr>
          <w:color w:val="auto"/>
        </w:rPr>
      </w:pPr>
      <w:r w:rsidRPr="002E5153">
        <w:rPr>
          <w:color w:val="auto"/>
        </w:rPr>
        <w:t>Assist veterinarians and technicians with euthanasia. Ability to discuss the process with owners and display empathy over the loss of a pet. Prepare deceased pets for home burial or cremation with or without return of ashes according to owner</w:t>
      </w:r>
      <w:r w:rsidR="00F87B28">
        <w:rPr>
          <w:color w:val="auto"/>
        </w:rPr>
        <w:t>s’</w:t>
      </w:r>
      <w:r w:rsidRPr="002E5153">
        <w:rPr>
          <w:color w:val="auto"/>
        </w:rPr>
        <w:t xml:space="preserve"> wishes. Make paw prints and sign</w:t>
      </w:r>
      <w:r w:rsidR="00961A2A">
        <w:rPr>
          <w:color w:val="auto"/>
        </w:rPr>
        <w:t xml:space="preserve"> </w:t>
      </w:r>
      <w:r w:rsidRPr="002E5153">
        <w:rPr>
          <w:color w:val="auto"/>
        </w:rPr>
        <w:t xml:space="preserve">sympathy cards. </w:t>
      </w:r>
      <w:bookmarkStart w:id="0" w:name="_Hlk100140349"/>
    </w:p>
    <w:p w14:paraId="17572EC5" w14:textId="0BBD96DA" w:rsidR="001A3A49" w:rsidRDefault="002C2815" w:rsidP="001A3A49">
      <w:pPr>
        <w:pStyle w:val="ListParagraph"/>
        <w:numPr>
          <w:ilvl w:val="0"/>
          <w:numId w:val="4"/>
        </w:numPr>
        <w:rPr>
          <w:color w:val="auto"/>
        </w:rPr>
      </w:pPr>
      <w:r w:rsidRPr="002C2815">
        <w:rPr>
          <w:color w:val="auto"/>
        </w:rPr>
        <w:t>Assist veterinarians and technicians with critically ill patients and patients in emergency situations</w:t>
      </w:r>
      <w:r w:rsidR="00915AC9">
        <w:rPr>
          <w:color w:val="auto"/>
        </w:rPr>
        <w:t xml:space="preserve"> i</w:t>
      </w:r>
      <w:r w:rsidRPr="002C2815">
        <w:rPr>
          <w:color w:val="auto"/>
        </w:rPr>
        <w:t xml:space="preserve">ncluding administration of oxygen and patient warming, preparation of IV fluid bags, </w:t>
      </w:r>
      <w:r w:rsidR="00915AC9">
        <w:rPr>
          <w:color w:val="auto"/>
        </w:rPr>
        <w:t xml:space="preserve">and </w:t>
      </w:r>
      <w:r w:rsidRPr="002C2815">
        <w:rPr>
          <w:color w:val="auto"/>
        </w:rPr>
        <w:t>preparation of patient catheter sites.</w:t>
      </w:r>
    </w:p>
    <w:p w14:paraId="0F0542A3" w14:textId="6273EFBA" w:rsidR="001A3A49" w:rsidRPr="001A3A49" w:rsidRDefault="00915AC9" w:rsidP="001A3A49">
      <w:pPr>
        <w:pStyle w:val="ListParagraph"/>
        <w:numPr>
          <w:ilvl w:val="0"/>
          <w:numId w:val="4"/>
        </w:numPr>
        <w:rPr>
          <w:color w:val="auto"/>
        </w:rPr>
      </w:pPr>
      <w:r>
        <w:rPr>
          <w:color w:val="auto"/>
        </w:rPr>
        <w:t>H</w:t>
      </w:r>
      <w:r w:rsidR="001A3A49" w:rsidRPr="001A3A49">
        <w:rPr>
          <w:color w:val="auto"/>
        </w:rPr>
        <w:t>ospitalized patient care</w:t>
      </w:r>
      <w:r w:rsidR="00BA119B">
        <w:rPr>
          <w:color w:val="auto"/>
        </w:rPr>
        <w:t xml:space="preserve"> -</w:t>
      </w:r>
      <w:r w:rsidR="002E689F">
        <w:rPr>
          <w:color w:val="auto"/>
        </w:rPr>
        <w:t xml:space="preserve"> provide and change</w:t>
      </w:r>
      <w:r w:rsidR="001A3A49" w:rsidRPr="001A3A49">
        <w:rPr>
          <w:color w:val="auto"/>
        </w:rPr>
        <w:t xml:space="preserve"> proper bedding, </w:t>
      </w:r>
      <w:r w:rsidR="002E689F">
        <w:rPr>
          <w:color w:val="auto"/>
        </w:rPr>
        <w:t xml:space="preserve">adhere to </w:t>
      </w:r>
      <w:r w:rsidR="001A3A49" w:rsidRPr="001A3A49">
        <w:rPr>
          <w:color w:val="auto"/>
        </w:rPr>
        <w:t>walking</w:t>
      </w:r>
      <w:r w:rsidR="002E689F">
        <w:rPr>
          <w:color w:val="auto"/>
        </w:rPr>
        <w:t xml:space="preserve"> and </w:t>
      </w:r>
      <w:r w:rsidR="001A3A49" w:rsidRPr="001A3A49">
        <w:rPr>
          <w:color w:val="auto"/>
        </w:rPr>
        <w:t>feeding schedules, ch</w:t>
      </w:r>
      <w:r w:rsidR="002E689F">
        <w:rPr>
          <w:color w:val="auto"/>
        </w:rPr>
        <w:t>ange</w:t>
      </w:r>
      <w:r w:rsidR="001A3A49" w:rsidRPr="001A3A49">
        <w:rPr>
          <w:color w:val="auto"/>
        </w:rPr>
        <w:t xml:space="preserve"> litterboxes, fit</w:t>
      </w:r>
      <w:r w:rsidR="002E689F">
        <w:rPr>
          <w:color w:val="auto"/>
        </w:rPr>
        <w:t xml:space="preserve"> </w:t>
      </w:r>
      <w:r w:rsidR="001A3A49" w:rsidRPr="001A3A49">
        <w:rPr>
          <w:color w:val="auto"/>
        </w:rPr>
        <w:t>e-collars, manag</w:t>
      </w:r>
      <w:r w:rsidR="002E689F">
        <w:rPr>
          <w:color w:val="auto"/>
        </w:rPr>
        <w:t>e</w:t>
      </w:r>
      <w:r w:rsidR="001A3A49" w:rsidRPr="001A3A49">
        <w:rPr>
          <w:color w:val="auto"/>
        </w:rPr>
        <w:t xml:space="preserve">/adjust IV fluid pumps, monitor patient vitals such as heart rate, respiratory rate, temperature, and </w:t>
      </w:r>
      <w:r w:rsidR="002E689F">
        <w:rPr>
          <w:color w:val="auto"/>
        </w:rPr>
        <w:t xml:space="preserve">body </w:t>
      </w:r>
      <w:r w:rsidR="001A3A49" w:rsidRPr="001A3A49">
        <w:rPr>
          <w:color w:val="auto"/>
        </w:rPr>
        <w:t xml:space="preserve">weight. </w:t>
      </w:r>
      <w:r>
        <w:rPr>
          <w:color w:val="auto"/>
        </w:rPr>
        <w:t>R</w:t>
      </w:r>
      <w:r w:rsidR="001A3A49" w:rsidRPr="001A3A49">
        <w:rPr>
          <w:color w:val="auto"/>
        </w:rPr>
        <w:t>ead and follow treatment sheets.</w:t>
      </w:r>
    </w:p>
    <w:bookmarkEnd w:id="0"/>
    <w:p w14:paraId="287BD0AD" w14:textId="07B49F25" w:rsidR="006E7845" w:rsidRDefault="006E7845" w:rsidP="006E7845">
      <w:pPr>
        <w:pStyle w:val="ListParagraph"/>
        <w:numPr>
          <w:ilvl w:val="0"/>
          <w:numId w:val="4"/>
        </w:numPr>
        <w:rPr>
          <w:color w:val="auto"/>
        </w:rPr>
      </w:pPr>
      <w:r w:rsidRPr="007A3A73">
        <w:rPr>
          <w:color w:val="auto"/>
        </w:rPr>
        <w:t xml:space="preserve">Assist veterinarians and technicians with surgery including </w:t>
      </w:r>
      <w:r w:rsidR="000446EC">
        <w:rPr>
          <w:color w:val="auto"/>
        </w:rPr>
        <w:t xml:space="preserve">setting up equipment, </w:t>
      </w:r>
      <w:r w:rsidRPr="007A3A73">
        <w:rPr>
          <w:color w:val="auto"/>
        </w:rPr>
        <w:t xml:space="preserve">sedation, </w:t>
      </w:r>
      <w:r w:rsidR="00B61E3D">
        <w:rPr>
          <w:color w:val="auto"/>
        </w:rPr>
        <w:t xml:space="preserve">anesthetic induction, </w:t>
      </w:r>
      <w:r w:rsidRPr="007A3A73">
        <w:rPr>
          <w:color w:val="auto"/>
        </w:rPr>
        <w:t>surgical aseptic prepara</w:t>
      </w:r>
      <w:r w:rsidR="00B61E3D">
        <w:rPr>
          <w:color w:val="auto"/>
        </w:rPr>
        <w:t>tion</w:t>
      </w:r>
      <w:r w:rsidRPr="007A3A73">
        <w:rPr>
          <w:color w:val="auto"/>
        </w:rPr>
        <w:t>, anesthetic monitoring, and recovery including extubation.</w:t>
      </w:r>
    </w:p>
    <w:p w14:paraId="17C932AB" w14:textId="374A1028" w:rsidR="000446EC" w:rsidRPr="007A3A73" w:rsidRDefault="000446EC" w:rsidP="006E7845">
      <w:pPr>
        <w:pStyle w:val="ListParagraph"/>
        <w:numPr>
          <w:ilvl w:val="0"/>
          <w:numId w:val="4"/>
        </w:numPr>
        <w:rPr>
          <w:color w:val="auto"/>
        </w:rPr>
      </w:pPr>
      <w:r>
        <w:rPr>
          <w:color w:val="auto"/>
        </w:rPr>
        <w:t>Prepare items/areas for any other test</w:t>
      </w:r>
      <w:r w:rsidR="00BC13D1">
        <w:rPr>
          <w:color w:val="auto"/>
        </w:rPr>
        <w:t>s</w:t>
      </w:r>
      <w:r>
        <w:rPr>
          <w:color w:val="auto"/>
        </w:rPr>
        <w:t xml:space="preserve"> or procedure</w:t>
      </w:r>
      <w:r w:rsidR="00BC13D1">
        <w:rPr>
          <w:color w:val="auto"/>
        </w:rPr>
        <w:t>s</w:t>
      </w:r>
      <w:r>
        <w:rPr>
          <w:color w:val="auto"/>
        </w:rPr>
        <w:t xml:space="preserve"> such as full eye exams, cystocentesis, thoracocentesis, etc. </w:t>
      </w:r>
    </w:p>
    <w:p w14:paraId="628B50FF" w14:textId="465935D5" w:rsidR="001A3A49" w:rsidRPr="001A3A49" w:rsidRDefault="006E7845" w:rsidP="0067260A">
      <w:pPr>
        <w:pStyle w:val="essential"/>
        <w:numPr>
          <w:ilvl w:val="0"/>
          <w:numId w:val="4"/>
        </w:numPr>
        <w:rPr>
          <w:rFonts w:asciiTheme="minorHAnsi" w:hAnsiTheme="minorHAnsi" w:cstheme="majorHAnsi"/>
          <w:bCs/>
          <w:sz w:val="22"/>
          <w:szCs w:val="22"/>
        </w:rPr>
      </w:pPr>
      <w:r w:rsidRPr="001A3A49">
        <w:rPr>
          <w:rFonts w:asciiTheme="minorHAnsi" w:hAnsiTheme="minorHAnsi"/>
          <w:sz w:val="22"/>
          <w:szCs w:val="22"/>
        </w:rPr>
        <w:t>Care of surgical instruments including safe handling of sharps, cleaning, wrapping, and autoclaving surgery packs. (Must become familiar with all instrument names.)</w:t>
      </w:r>
    </w:p>
    <w:p w14:paraId="0DC8964F" w14:textId="1310D05E" w:rsidR="001A3A49" w:rsidRDefault="001A3A49" w:rsidP="001A3A49">
      <w:pPr>
        <w:pStyle w:val="ListParagraph"/>
        <w:numPr>
          <w:ilvl w:val="0"/>
          <w:numId w:val="4"/>
        </w:numPr>
        <w:rPr>
          <w:color w:val="auto"/>
        </w:rPr>
      </w:pPr>
      <w:r w:rsidRPr="007A3A73">
        <w:rPr>
          <w:color w:val="auto"/>
        </w:rPr>
        <w:t xml:space="preserve">Clean all areas of the hospital including bathrooms, treatment, surgery, exam rooms, kennels/cages, </w:t>
      </w:r>
      <w:r w:rsidR="00706D32">
        <w:rPr>
          <w:color w:val="auto"/>
        </w:rPr>
        <w:t xml:space="preserve">and the </w:t>
      </w:r>
      <w:r w:rsidRPr="007A3A73">
        <w:rPr>
          <w:color w:val="auto"/>
        </w:rPr>
        <w:t>walking yard. Keep laundry running throughout the day. (May be asked to clean any other area of the hospital such as reception, parking lot, etc.)</w:t>
      </w:r>
    </w:p>
    <w:p w14:paraId="31300E1B" w14:textId="1AAEDCC0" w:rsidR="0091171D" w:rsidRPr="007A3A73" w:rsidRDefault="0091171D" w:rsidP="0091171D">
      <w:pPr>
        <w:pStyle w:val="ListParagraph"/>
        <w:numPr>
          <w:ilvl w:val="0"/>
          <w:numId w:val="4"/>
        </w:numPr>
        <w:rPr>
          <w:color w:val="auto"/>
        </w:rPr>
      </w:pPr>
      <w:r w:rsidRPr="007A3A73">
        <w:rPr>
          <w:color w:val="auto"/>
        </w:rPr>
        <w:t>Keep hospital drawers stocked throughout the day. Restock</w:t>
      </w:r>
      <w:r w:rsidR="00073436">
        <w:rPr>
          <w:color w:val="auto"/>
        </w:rPr>
        <w:t xml:space="preserve"> </w:t>
      </w:r>
      <w:r w:rsidRPr="007A3A73">
        <w:rPr>
          <w:color w:val="auto"/>
        </w:rPr>
        <w:t xml:space="preserve">surgery supplies as used </w:t>
      </w:r>
      <w:r w:rsidR="00844C27">
        <w:rPr>
          <w:color w:val="auto"/>
        </w:rPr>
        <w:t xml:space="preserve">- </w:t>
      </w:r>
      <w:r w:rsidRPr="007A3A73">
        <w:rPr>
          <w:color w:val="auto"/>
        </w:rPr>
        <w:t xml:space="preserve">sterile bowls, instruments in pouches, pre-cut drape for use in all surgery packs, etc. </w:t>
      </w:r>
    </w:p>
    <w:p w14:paraId="04CC949E" w14:textId="4DB7A77F" w:rsidR="0091171D" w:rsidRPr="0091171D" w:rsidRDefault="0091171D" w:rsidP="005D397E">
      <w:pPr>
        <w:pStyle w:val="ListParagraph"/>
        <w:numPr>
          <w:ilvl w:val="0"/>
          <w:numId w:val="4"/>
        </w:numPr>
        <w:rPr>
          <w:color w:val="auto"/>
        </w:rPr>
      </w:pPr>
      <w:r w:rsidRPr="0091171D">
        <w:rPr>
          <w:color w:val="auto"/>
        </w:rPr>
        <w:t xml:space="preserve">Assist with keeping track of inventory by adding items to a list for reorder when low. </w:t>
      </w:r>
    </w:p>
    <w:p w14:paraId="219AA492" w14:textId="77777777" w:rsidR="006E7845" w:rsidRPr="007A3A73" w:rsidRDefault="006E7845" w:rsidP="006E7845">
      <w:pPr>
        <w:pStyle w:val="ListParagraph"/>
        <w:numPr>
          <w:ilvl w:val="0"/>
          <w:numId w:val="4"/>
        </w:numPr>
        <w:rPr>
          <w:color w:val="auto"/>
        </w:rPr>
      </w:pPr>
      <w:r w:rsidRPr="007A3A73">
        <w:rPr>
          <w:color w:val="auto"/>
        </w:rPr>
        <w:t xml:space="preserve">Responsible for knowing hospital policies and communicating these clearly with clients when necessary. </w:t>
      </w:r>
    </w:p>
    <w:p w14:paraId="66385589" w14:textId="19A18E8D" w:rsidR="00A606B1" w:rsidRPr="00A606B1" w:rsidRDefault="00A606B1" w:rsidP="006C446C">
      <w:pPr>
        <w:pStyle w:val="ListParagraph"/>
        <w:numPr>
          <w:ilvl w:val="0"/>
          <w:numId w:val="4"/>
        </w:numPr>
        <w:rPr>
          <w:color w:val="auto"/>
        </w:rPr>
      </w:pPr>
      <w:r w:rsidRPr="00A606B1">
        <w:rPr>
          <w:color w:val="auto"/>
        </w:rPr>
        <w:t>Contribute to maintenance of equipment such as cleaning the blood machines, cleaning the autoclave,</w:t>
      </w:r>
      <w:r w:rsidR="001A3A49">
        <w:rPr>
          <w:color w:val="auto"/>
        </w:rPr>
        <w:t xml:space="preserve"> sharpening dental instruments,</w:t>
      </w:r>
      <w:r w:rsidRPr="00A606B1">
        <w:rPr>
          <w:color w:val="auto"/>
        </w:rPr>
        <w:t xml:space="preserve"> etc.</w:t>
      </w:r>
    </w:p>
    <w:p w14:paraId="71201366" w14:textId="19DB707A" w:rsidR="00D01911" w:rsidRPr="007A3A73" w:rsidRDefault="006E7845" w:rsidP="007E14EC">
      <w:pPr>
        <w:pStyle w:val="essential"/>
        <w:numPr>
          <w:ilvl w:val="0"/>
          <w:numId w:val="4"/>
        </w:numPr>
        <w:rPr>
          <w:rFonts w:asciiTheme="minorHAnsi" w:hAnsiTheme="minorHAnsi" w:cstheme="majorHAnsi"/>
          <w:bCs/>
          <w:sz w:val="22"/>
          <w:szCs w:val="22"/>
        </w:rPr>
      </w:pPr>
      <w:r w:rsidRPr="007A3A73">
        <w:rPr>
          <w:rFonts w:asciiTheme="minorHAnsi" w:hAnsiTheme="minorHAnsi"/>
          <w:sz w:val="22"/>
          <w:szCs w:val="22"/>
        </w:rPr>
        <w:t>Participation in all continuing education/training/team building events or any other team activity deemed appropriate by management</w:t>
      </w:r>
      <w:r w:rsidR="000446EC">
        <w:rPr>
          <w:rFonts w:asciiTheme="minorHAnsi" w:hAnsiTheme="minorHAnsi" w:cstheme="majorHAnsi"/>
          <w:bCs/>
          <w:sz w:val="22"/>
          <w:szCs w:val="22"/>
        </w:rPr>
        <w:t>. These may be scheduled on a Saturday</w:t>
      </w:r>
      <w:r w:rsidR="00BC13D1">
        <w:rPr>
          <w:rFonts w:asciiTheme="minorHAnsi" w:hAnsiTheme="minorHAnsi" w:cstheme="majorHAnsi"/>
          <w:bCs/>
          <w:sz w:val="22"/>
          <w:szCs w:val="22"/>
        </w:rPr>
        <w:t>.</w:t>
      </w:r>
    </w:p>
    <w:p w14:paraId="7621EFAB" w14:textId="5A2664CC" w:rsidR="006E7845" w:rsidRDefault="006E7845" w:rsidP="006E7845">
      <w:pPr>
        <w:pStyle w:val="ListParagraph"/>
        <w:numPr>
          <w:ilvl w:val="0"/>
          <w:numId w:val="4"/>
        </w:numPr>
        <w:rPr>
          <w:color w:val="auto"/>
        </w:rPr>
      </w:pPr>
      <w:r w:rsidRPr="007A3A73">
        <w:rPr>
          <w:color w:val="auto"/>
        </w:rPr>
        <w:t xml:space="preserve">Attend mandatory team meetings – currently held on </w:t>
      </w:r>
      <w:r w:rsidR="00154564">
        <w:rPr>
          <w:color w:val="auto"/>
        </w:rPr>
        <w:t>Monday mornings at 8 am</w:t>
      </w:r>
      <w:r w:rsidRPr="007A3A73">
        <w:rPr>
          <w:color w:val="auto"/>
        </w:rPr>
        <w:t>- subject to change.</w:t>
      </w:r>
    </w:p>
    <w:p w14:paraId="15AF5506" w14:textId="65E681C6" w:rsidR="000446EC" w:rsidRPr="000446EC" w:rsidRDefault="000446EC" w:rsidP="00071F10">
      <w:pPr>
        <w:pStyle w:val="ListParagraph"/>
        <w:numPr>
          <w:ilvl w:val="0"/>
          <w:numId w:val="4"/>
        </w:numPr>
        <w:rPr>
          <w:color w:val="auto"/>
        </w:rPr>
      </w:pPr>
      <w:r w:rsidRPr="000446EC">
        <w:rPr>
          <w:color w:val="auto"/>
        </w:rPr>
        <w:t>Serve “on call” duty an average of 1-2 days per week to come into work and administer care to any hospitalized patients under the direction of a veterinarian and/or technician.</w:t>
      </w:r>
    </w:p>
    <w:p w14:paraId="3614C12C" w14:textId="1E74137F" w:rsidR="00D01911" w:rsidRPr="008F5CDE" w:rsidRDefault="007929C9" w:rsidP="00BC13D1">
      <w:pPr>
        <w:pStyle w:val="Heading2"/>
        <w:rPr>
          <w:rFonts w:asciiTheme="minorHAnsi" w:hAnsiTheme="minorHAnsi" w:cstheme="majorHAnsi"/>
          <w:bCs/>
          <w:iCs/>
          <w:sz w:val="22"/>
          <w:szCs w:val="22"/>
        </w:rPr>
      </w:pPr>
      <w:bookmarkStart w:id="1" w:name="_Hlk100147717"/>
      <w:r w:rsidRPr="008F5CDE">
        <w:rPr>
          <w:rFonts w:asciiTheme="minorHAnsi" w:hAnsiTheme="minorHAnsi" w:cstheme="majorHAnsi"/>
          <w:bCs/>
          <w:iCs/>
          <w:color w:val="auto"/>
          <w:sz w:val="22"/>
          <w:szCs w:val="22"/>
          <w:u w:val="single"/>
        </w:rPr>
        <w:lastRenderedPageBreak/>
        <w:t>Required Skills/Abilities</w:t>
      </w:r>
      <w:r w:rsidRPr="008F5CDE">
        <w:rPr>
          <w:rFonts w:asciiTheme="minorHAnsi" w:hAnsiTheme="minorHAnsi" w:cstheme="majorHAnsi"/>
          <w:bCs/>
          <w:iCs/>
          <w:color w:val="auto"/>
          <w:sz w:val="22"/>
          <w:szCs w:val="22"/>
        </w:rPr>
        <w:t xml:space="preserve">: </w:t>
      </w:r>
    </w:p>
    <w:bookmarkEnd w:id="1"/>
    <w:p w14:paraId="2852B758" w14:textId="79A69CDE" w:rsidR="000446EC" w:rsidRPr="000446EC" w:rsidRDefault="000446EC" w:rsidP="00863B4C">
      <w:pPr>
        <w:pStyle w:val="ListParagraph"/>
        <w:numPr>
          <w:ilvl w:val="0"/>
          <w:numId w:val="4"/>
        </w:numPr>
        <w:spacing w:after="160" w:line="259" w:lineRule="auto"/>
        <w:rPr>
          <w:rFonts w:cstheme="majorHAnsi"/>
          <w:bCs/>
        </w:rPr>
      </w:pPr>
      <w:r>
        <w:rPr>
          <w:color w:val="auto"/>
        </w:rPr>
        <w:t>Proficient typing and computer skills</w:t>
      </w:r>
    </w:p>
    <w:p w14:paraId="1C98BDC5" w14:textId="42D42426" w:rsidR="00026359" w:rsidRPr="007A3A73" w:rsidRDefault="00026359" w:rsidP="00026359">
      <w:pPr>
        <w:pStyle w:val="essential"/>
        <w:numPr>
          <w:ilvl w:val="0"/>
          <w:numId w:val="4"/>
        </w:numPr>
        <w:rPr>
          <w:rFonts w:asciiTheme="minorHAnsi" w:hAnsiTheme="minorHAnsi" w:cstheme="majorHAnsi"/>
          <w:bCs/>
          <w:sz w:val="22"/>
          <w:szCs w:val="22"/>
        </w:rPr>
      </w:pPr>
      <w:r w:rsidRPr="007A3A73">
        <w:rPr>
          <w:rFonts w:asciiTheme="minorHAnsi" w:hAnsiTheme="minorHAnsi"/>
          <w:sz w:val="22"/>
          <w:szCs w:val="22"/>
        </w:rPr>
        <w:t>Ability to find and file charts according to alphabetical order if assistance is needed by reception</w:t>
      </w:r>
    </w:p>
    <w:p w14:paraId="546FDD12" w14:textId="23E1F78A" w:rsidR="00026359" w:rsidRDefault="00026359" w:rsidP="00026359">
      <w:pPr>
        <w:pStyle w:val="ListParagraph"/>
        <w:numPr>
          <w:ilvl w:val="0"/>
          <w:numId w:val="4"/>
        </w:numPr>
        <w:spacing w:after="160" w:line="259" w:lineRule="auto"/>
        <w:rPr>
          <w:color w:val="auto"/>
        </w:rPr>
      </w:pPr>
      <w:r w:rsidRPr="007A3A73">
        <w:rPr>
          <w:color w:val="auto"/>
        </w:rPr>
        <w:t>Compassionate and thorough communication with clients whether in person or by phone, ensuring all questions are answered to satisfaction with excellent customer service</w:t>
      </w:r>
    </w:p>
    <w:p w14:paraId="223E278E" w14:textId="333A7469" w:rsidR="00B92E57" w:rsidRPr="00B92E57" w:rsidRDefault="00B92E57" w:rsidP="00D74CE1">
      <w:pPr>
        <w:pStyle w:val="ListParagraph"/>
        <w:numPr>
          <w:ilvl w:val="0"/>
          <w:numId w:val="4"/>
        </w:numPr>
        <w:spacing w:after="160" w:line="259" w:lineRule="auto"/>
        <w:rPr>
          <w:color w:val="auto"/>
        </w:rPr>
      </w:pPr>
      <w:r w:rsidRPr="00B92E57">
        <w:rPr>
          <w:color w:val="auto"/>
        </w:rPr>
        <w:t xml:space="preserve">Effectively communicate with clients in difficult situations – i.e., </w:t>
      </w:r>
      <w:r w:rsidR="00D24EA8">
        <w:rPr>
          <w:color w:val="auto"/>
        </w:rPr>
        <w:t xml:space="preserve">a </w:t>
      </w:r>
      <w:r w:rsidRPr="00B92E57">
        <w:rPr>
          <w:color w:val="auto"/>
        </w:rPr>
        <w:t>client</w:t>
      </w:r>
      <w:r w:rsidR="00D24EA8">
        <w:rPr>
          <w:color w:val="auto"/>
        </w:rPr>
        <w:t xml:space="preserve"> angry</w:t>
      </w:r>
      <w:r w:rsidRPr="00B92E57">
        <w:rPr>
          <w:color w:val="auto"/>
        </w:rPr>
        <w:t xml:space="preserve"> over a misunderstanding, very upset due to </w:t>
      </w:r>
      <w:r w:rsidR="00D24EA8">
        <w:rPr>
          <w:color w:val="auto"/>
        </w:rPr>
        <w:t xml:space="preserve">a </w:t>
      </w:r>
      <w:r w:rsidRPr="00B92E57">
        <w:rPr>
          <w:color w:val="auto"/>
        </w:rPr>
        <w:t xml:space="preserve">sick pet, </w:t>
      </w:r>
      <w:r w:rsidR="00D24EA8">
        <w:rPr>
          <w:color w:val="auto"/>
        </w:rPr>
        <w:t>or sad because of</w:t>
      </w:r>
      <w:r w:rsidRPr="00B92E57">
        <w:rPr>
          <w:color w:val="auto"/>
        </w:rPr>
        <w:t xml:space="preserve"> euthanasia, etc. </w:t>
      </w:r>
    </w:p>
    <w:p w14:paraId="0524A94B" w14:textId="35BDA3D5" w:rsidR="00026359" w:rsidRPr="007A3A73" w:rsidRDefault="00026359" w:rsidP="00026359">
      <w:pPr>
        <w:pStyle w:val="ListParagraph"/>
        <w:numPr>
          <w:ilvl w:val="0"/>
          <w:numId w:val="4"/>
        </w:numPr>
        <w:spacing w:after="160" w:line="259" w:lineRule="auto"/>
        <w:rPr>
          <w:color w:val="auto"/>
        </w:rPr>
      </w:pPr>
      <w:r w:rsidRPr="007A3A73">
        <w:rPr>
          <w:color w:val="auto"/>
        </w:rPr>
        <w:t>Presentation of Goodworks Veterinary Hospital and self in an enthusiastic, professional, and positive manner</w:t>
      </w:r>
    </w:p>
    <w:p w14:paraId="294466C4" w14:textId="2AFC4F24" w:rsidR="003732E3" w:rsidRDefault="00026359" w:rsidP="0003213D">
      <w:pPr>
        <w:pStyle w:val="ListParagraph"/>
        <w:numPr>
          <w:ilvl w:val="0"/>
          <w:numId w:val="4"/>
        </w:numPr>
        <w:spacing w:after="160" w:line="259" w:lineRule="auto"/>
        <w:rPr>
          <w:color w:val="auto"/>
        </w:rPr>
      </w:pPr>
      <w:r w:rsidRPr="003732E3">
        <w:rPr>
          <w:color w:val="auto"/>
        </w:rPr>
        <w:t>Develop an area of expertise and management within the hospital</w:t>
      </w:r>
    </w:p>
    <w:p w14:paraId="5D8BED34" w14:textId="4C1FDBE5" w:rsidR="00926C3D" w:rsidRPr="003732E3" w:rsidRDefault="003732E3" w:rsidP="003732E3">
      <w:pPr>
        <w:pStyle w:val="Heading2"/>
        <w:rPr>
          <w:rFonts w:asciiTheme="minorHAnsi" w:hAnsiTheme="minorHAnsi" w:cstheme="minorHAnsi"/>
          <w:b w:val="0"/>
          <w:bCs/>
          <w:i w:val="0"/>
          <w:iCs/>
          <w:sz w:val="22"/>
          <w:szCs w:val="22"/>
        </w:rPr>
      </w:pPr>
      <w:r w:rsidRPr="008F5CDE">
        <w:rPr>
          <w:rFonts w:asciiTheme="minorHAnsi" w:hAnsiTheme="minorHAnsi" w:cstheme="majorHAnsi"/>
          <w:bCs/>
          <w:iCs/>
          <w:color w:val="auto"/>
          <w:sz w:val="22"/>
          <w:szCs w:val="22"/>
          <w:u w:val="single"/>
        </w:rPr>
        <w:t>Core Competencies:</w:t>
      </w:r>
      <w:r w:rsidRPr="007A3A73">
        <w:rPr>
          <w:rFonts w:asciiTheme="minorHAnsi" w:hAnsiTheme="minorHAnsi" w:cstheme="majorHAnsi"/>
          <w:b w:val="0"/>
          <w:bCs/>
          <w:i w:val="0"/>
          <w:color w:val="auto"/>
          <w:sz w:val="22"/>
          <w:szCs w:val="22"/>
        </w:rPr>
        <w:t xml:space="preserve"> </w:t>
      </w:r>
      <w:r w:rsidR="00BC13D1" w:rsidRPr="003732E3">
        <w:rPr>
          <w:rFonts w:asciiTheme="minorHAnsi" w:hAnsiTheme="minorHAnsi" w:cstheme="minorHAnsi"/>
          <w:b w:val="0"/>
          <w:bCs/>
          <w:i w:val="0"/>
          <w:iCs/>
          <w:color w:val="auto"/>
          <w:sz w:val="20"/>
          <w:szCs w:val="20"/>
        </w:rPr>
        <w:t>*</w:t>
      </w:r>
      <w:r>
        <w:rPr>
          <w:rFonts w:asciiTheme="minorHAnsi" w:hAnsiTheme="minorHAnsi" w:cstheme="minorHAnsi"/>
          <w:b w:val="0"/>
          <w:bCs/>
          <w:i w:val="0"/>
          <w:iCs/>
          <w:color w:val="auto"/>
          <w:sz w:val="20"/>
          <w:szCs w:val="20"/>
        </w:rPr>
        <w:t>Please note this list is not limited to thes</w:t>
      </w:r>
      <w:r w:rsidR="00087031">
        <w:rPr>
          <w:rFonts w:asciiTheme="minorHAnsi" w:hAnsiTheme="minorHAnsi" w:cstheme="minorHAnsi"/>
          <w:b w:val="0"/>
          <w:bCs/>
          <w:i w:val="0"/>
          <w:iCs/>
          <w:color w:val="auto"/>
          <w:sz w:val="20"/>
          <w:szCs w:val="20"/>
        </w:rPr>
        <w:t>e</w:t>
      </w:r>
      <w:r>
        <w:rPr>
          <w:rFonts w:asciiTheme="minorHAnsi" w:hAnsiTheme="minorHAnsi" w:cstheme="minorHAnsi"/>
          <w:b w:val="0"/>
          <w:bCs/>
          <w:i w:val="0"/>
          <w:iCs/>
          <w:color w:val="auto"/>
          <w:sz w:val="20"/>
          <w:szCs w:val="20"/>
        </w:rPr>
        <w:t xml:space="preserve"> competencies</w:t>
      </w:r>
    </w:p>
    <w:p w14:paraId="485B14DA" w14:textId="6E590422" w:rsidR="00926C3D" w:rsidRPr="00926C3D" w:rsidRDefault="00926C3D" w:rsidP="00926C3D">
      <w:pPr>
        <w:pStyle w:val="ListParagraph"/>
        <w:numPr>
          <w:ilvl w:val="0"/>
          <w:numId w:val="13"/>
        </w:numPr>
        <w:spacing w:after="160" w:line="259" w:lineRule="auto"/>
        <w:rPr>
          <w:rFonts w:cstheme="majorHAnsi"/>
          <w:bCs/>
          <w:color w:val="auto"/>
        </w:rPr>
      </w:pPr>
      <w:r w:rsidRPr="00926C3D">
        <w:rPr>
          <w:color w:val="auto"/>
        </w:rPr>
        <w:t>Self-Motivation</w:t>
      </w:r>
    </w:p>
    <w:p w14:paraId="52537FB3" w14:textId="77777777" w:rsidR="000446EC" w:rsidRDefault="00926C3D" w:rsidP="00926C3D">
      <w:pPr>
        <w:pStyle w:val="ListParagraph"/>
        <w:numPr>
          <w:ilvl w:val="0"/>
          <w:numId w:val="13"/>
        </w:numPr>
        <w:spacing w:after="160" w:line="259" w:lineRule="auto"/>
        <w:rPr>
          <w:color w:val="auto"/>
        </w:rPr>
      </w:pPr>
      <w:r w:rsidRPr="00926C3D">
        <w:rPr>
          <w:color w:val="auto"/>
        </w:rPr>
        <w:t xml:space="preserve">Professionalism    </w:t>
      </w:r>
    </w:p>
    <w:p w14:paraId="51577381" w14:textId="1F95D192" w:rsidR="00926C3D" w:rsidRPr="00926C3D" w:rsidRDefault="001D582F" w:rsidP="00926C3D">
      <w:pPr>
        <w:pStyle w:val="ListParagraph"/>
        <w:numPr>
          <w:ilvl w:val="0"/>
          <w:numId w:val="13"/>
        </w:numPr>
        <w:spacing w:after="160" w:line="259" w:lineRule="auto"/>
        <w:rPr>
          <w:color w:val="auto"/>
        </w:rPr>
      </w:pPr>
      <w:r>
        <w:rPr>
          <w:color w:val="auto"/>
        </w:rPr>
        <w:t>Excellent Communication Skills</w:t>
      </w:r>
      <w:r w:rsidR="00926C3D" w:rsidRPr="00926C3D">
        <w:rPr>
          <w:color w:val="auto"/>
        </w:rPr>
        <w:t xml:space="preserve">                                                               </w:t>
      </w:r>
    </w:p>
    <w:p w14:paraId="22F6F062" w14:textId="33097A7B" w:rsidR="00926C3D" w:rsidRPr="00926C3D" w:rsidRDefault="001D582F" w:rsidP="00926C3D">
      <w:pPr>
        <w:pStyle w:val="ListParagraph"/>
        <w:numPr>
          <w:ilvl w:val="0"/>
          <w:numId w:val="13"/>
        </w:numPr>
        <w:spacing w:after="160" w:line="259" w:lineRule="auto"/>
        <w:rPr>
          <w:color w:val="auto"/>
        </w:rPr>
      </w:pPr>
      <w:r>
        <w:rPr>
          <w:color w:val="auto"/>
        </w:rPr>
        <w:t>Efficiency</w:t>
      </w:r>
      <w:r w:rsidR="00926C3D" w:rsidRPr="00926C3D">
        <w:rPr>
          <w:color w:val="auto"/>
        </w:rPr>
        <w:t xml:space="preserve">                                                                            </w:t>
      </w:r>
    </w:p>
    <w:p w14:paraId="7670B53E" w14:textId="00839AAE" w:rsidR="00926C3D" w:rsidRPr="00926C3D" w:rsidRDefault="001D582F" w:rsidP="00926C3D">
      <w:pPr>
        <w:pStyle w:val="ListParagraph"/>
        <w:numPr>
          <w:ilvl w:val="0"/>
          <w:numId w:val="13"/>
        </w:numPr>
        <w:spacing w:after="160" w:line="259" w:lineRule="auto"/>
        <w:rPr>
          <w:color w:val="auto"/>
        </w:rPr>
      </w:pPr>
      <w:r>
        <w:rPr>
          <w:color w:val="auto"/>
        </w:rPr>
        <w:t>Proactivity</w:t>
      </w:r>
    </w:p>
    <w:p w14:paraId="5CE5FCF7" w14:textId="19792972" w:rsidR="00926C3D" w:rsidRPr="00926C3D" w:rsidRDefault="001D582F" w:rsidP="00926C3D">
      <w:pPr>
        <w:pStyle w:val="ListParagraph"/>
        <w:numPr>
          <w:ilvl w:val="0"/>
          <w:numId w:val="13"/>
        </w:numPr>
        <w:spacing w:after="160" w:line="259" w:lineRule="auto"/>
        <w:rPr>
          <w:color w:val="auto"/>
        </w:rPr>
      </w:pPr>
      <w:r>
        <w:rPr>
          <w:color w:val="auto"/>
        </w:rPr>
        <w:t>Enthusiasm</w:t>
      </w:r>
    </w:p>
    <w:p w14:paraId="7E2669DE" w14:textId="23BC60F6" w:rsidR="00926C3D" w:rsidRPr="00926C3D" w:rsidRDefault="001D582F" w:rsidP="00926C3D">
      <w:pPr>
        <w:pStyle w:val="ListParagraph"/>
        <w:numPr>
          <w:ilvl w:val="0"/>
          <w:numId w:val="13"/>
        </w:numPr>
        <w:spacing w:after="160" w:line="259" w:lineRule="auto"/>
        <w:rPr>
          <w:color w:val="auto"/>
        </w:rPr>
      </w:pPr>
      <w:r>
        <w:rPr>
          <w:color w:val="auto"/>
        </w:rPr>
        <w:t>Commitment</w:t>
      </w:r>
    </w:p>
    <w:p w14:paraId="22B85732" w14:textId="3EF7B8E0" w:rsidR="00926C3D" w:rsidRPr="00926C3D" w:rsidRDefault="001D582F" w:rsidP="00926C3D">
      <w:pPr>
        <w:pStyle w:val="ListParagraph"/>
        <w:numPr>
          <w:ilvl w:val="0"/>
          <w:numId w:val="13"/>
        </w:numPr>
        <w:spacing w:after="160" w:line="259" w:lineRule="auto"/>
        <w:rPr>
          <w:color w:val="auto"/>
        </w:rPr>
      </w:pPr>
      <w:r>
        <w:rPr>
          <w:color w:val="auto"/>
        </w:rPr>
        <w:t>Honesty/Integrity</w:t>
      </w:r>
    </w:p>
    <w:p w14:paraId="259FE77B" w14:textId="71365C22" w:rsidR="00926C3D" w:rsidRDefault="001D582F" w:rsidP="00926C3D">
      <w:pPr>
        <w:pStyle w:val="ListParagraph"/>
        <w:numPr>
          <w:ilvl w:val="0"/>
          <w:numId w:val="13"/>
        </w:numPr>
        <w:spacing w:after="160" w:line="259" w:lineRule="auto"/>
        <w:rPr>
          <w:color w:val="auto"/>
        </w:rPr>
      </w:pPr>
      <w:r>
        <w:rPr>
          <w:color w:val="auto"/>
        </w:rPr>
        <w:t>Compassion</w:t>
      </w:r>
    </w:p>
    <w:p w14:paraId="0CA842FF" w14:textId="77777777" w:rsidR="007929C9" w:rsidRPr="008F5CDE" w:rsidRDefault="007929C9" w:rsidP="007929C9">
      <w:pPr>
        <w:pStyle w:val="Heading2"/>
        <w:rPr>
          <w:rFonts w:asciiTheme="minorHAnsi" w:hAnsiTheme="minorHAnsi" w:cstheme="minorHAnsi"/>
          <w:b w:val="0"/>
          <w:bCs/>
          <w:color w:val="auto"/>
          <w:sz w:val="22"/>
          <w:szCs w:val="22"/>
        </w:rPr>
      </w:pPr>
      <w:r w:rsidRPr="008F5CDE">
        <w:rPr>
          <w:rFonts w:asciiTheme="minorHAnsi" w:hAnsiTheme="minorHAnsi" w:cstheme="minorHAnsi"/>
          <w:bCs/>
          <w:color w:val="auto"/>
          <w:sz w:val="22"/>
          <w:szCs w:val="22"/>
          <w:u w:val="single"/>
        </w:rPr>
        <w:t>Education and Experience</w:t>
      </w:r>
      <w:r w:rsidRPr="008F5CDE">
        <w:rPr>
          <w:rFonts w:asciiTheme="minorHAnsi" w:hAnsiTheme="minorHAnsi" w:cstheme="minorHAnsi"/>
          <w:b w:val="0"/>
          <w:bCs/>
          <w:color w:val="auto"/>
          <w:sz w:val="22"/>
          <w:szCs w:val="22"/>
        </w:rPr>
        <w:t>:</w:t>
      </w:r>
    </w:p>
    <w:p w14:paraId="725984DD" w14:textId="7232F915" w:rsidR="00D01911" w:rsidRPr="00926C3D" w:rsidRDefault="006E7845" w:rsidP="007E14EC">
      <w:pPr>
        <w:pStyle w:val="essential"/>
        <w:numPr>
          <w:ilvl w:val="0"/>
          <w:numId w:val="4"/>
        </w:numPr>
        <w:rPr>
          <w:rFonts w:ascii="Calibri" w:hAnsi="Calibri" w:cs="Calibri"/>
          <w:bCs/>
          <w:sz w:val="22"/>
          <w:szCs w:val="22"/>
        </w:rPr>
      </w:pPr>
      <w:r w:rsidRPr="00926C3D">
        <w:rPr>
          <w:rFonts w:ascii="Calibri" w:hAnsi="Calibri" w:cs="Calibri"/>
          <w:bCs/>
          <w:sz w:val="22"/>
          <w:szCs w:val="22"/>
        </w:rPr>
        <w:t>High School D</w:t>
      </w:r>
      <w:r w:rsidR="00E87D4E">
        <w:rPr>
          <w:rFonts w:ascii="Calibri" w:hAnsi="Calibri" w:cs="Calibri"/>
          <w:bCs/>
          <w:sz w:val="22"/>
          <w:szCs w:val="22"/>
        </w:rPr>
        <w:t>iploma</w:t>
      </w:r>
      <w:r w:rsidRPr="00926C3D">
        <w:rPr>
          <w:rFonts w:ascii="Calibri" w:hAnsi="Calibri" w:cs="Calibri"/>
          <w:bCs/>
          <w:sz w:val="22"/>
          <w:szCs w:val="22"/>
        </w:rPr>
        <w:t xml:space="preserve"> or GED</w:t>
      </w:r>
    </w:p>
    <w:p w14:paraId="0F747CE1" w14:textId="77777777" w:rsidR="007929C9" w:rsidRPr="003732E3" w:rsidRDefault="007929C9" w:rsidP="007929C9">
      <w:pPr>
        <w:pStyle w:val="Heading2"/>
        <w:rPr>
          <w:rFonts w:asciiTheme="minorHAnsi" w:hAnsiTheme="minorHAnsi" w:cstheme="minorHAnsi"/>
          <w:b w:val="0"/>
          <w:bCs/>
          <w:color w:val="auto"/>
          <w:sz w:val="22"/>
          <w:szCs w:val="22"/>
        </w:rPr>
      </w:pPr>
      <w:r w:rsidRPr="008F5CDE">
        <w:rPr>
          <w:rFonts w:asciiTheme="minorHAnsi" w:hAnsiTheme="minorHAnsi" w:cstheme="minorHAnsi"/>
          <w:bCs/>
          <w:color w:val="auto"/>
          <w:sz w:val="22"/>
          <w:szCs w:val="22"/>
          <w:u w:val="single"/>
        </w:rPr>
        <w:t>Physical Requirements</w:t>
      </w:r>
      <w:r w:rsidRPr="003732E3">
        <w:rPr>
          <w:rFonts w:asciiTheme="minorHAnsi" w:hAnsiTheme="minorHAnsi" w:cstheme="minorHAnsi"/>
          <w:b w:val="0"/>
          <w:bCs/>
          <w:color w:val="auto"/>
          <w:sz w:val="22"/>
          <w:szCs w:val="22"/>
        </w:rPr>
        <w:t xml:space="preserve">: </w:t>
      </w:r>
    </w:p>
    <w:p w14:paraId="4B49B8F8" w14:textId="77777777" w:rsidR="00073436" w:rsidRDefault="00073436" w:rsidP="00073436">
      <w:pPr>
        <w:pStyle w:val="essential"/>
        <w:numPr>
          <w:ilvl w:val="0"/>
          <w:numId w:val="4"/>
        </w:numPr>
        <w:rPr>
          <w:rFonts w:asciiTheme="minorHAnsi" w:hAnsiTheme="minorHAnsi" w:cstheme="majorHAnsi"/>
          <w:bCs/>
          <w:sz w:val="22"/>
          <w:szCs w:val="22"/>
        </w:rPr>
      </w:pPr>
      <w:r>
        <w:rPr>
          <w:rFonts w:asciiTheme="minorHAnsi" w:hAnsiTheme="minorHAnsi" w:cstheme="majorHAnsi"/>
          <w:bCs/>
          <w:sz w:val="22"/>
          <w:szCs w:val="22"/>
        </w:rPr>
        <w:t>Ability to work in an environment with cats and dogs</w:t>
      </w:r>
    </w:p>
    <w:p w14:paraId="01C3F327" w14:textId="680CBA08" w:rsidR="00073436" w:rsidRPr="007A3A73" w:rsidRDefault="00073436" w:rsidP="00073436">
      <w:pPr>
        <w:pStyle w:val="essential"/>
        <w:numPr>
          <w:ilvl w:val="0"/>
          <w:numId w:val="4"/>
        </w:numPr>
        <w:rPr>
          <w:rFonts w:asciiTheme="minorHAnsi" w:hAnsiTheme="minorHAnsi" w:cstheme="majorHAnsi"/>
          <w:bCs/>
          <w:sz w:val="22"/>
          <w:szCs w:val="22"/>
        </w:rPr>
      </w:pPr>
      <w:r>
        <w:rPr>
          <w:rFonts w:asciiTheme="minorHAnsi" w:hAnsiTheme="minorHAnsi" w:cstheme="majorHAnsi"/>
          <w:bCs/>
          <w:sz w:val="22"/>
          <w:szCs w:val="22"/>
        </w:rPr>
        <w:t>Ability to work in an environment containing zoonotic diseases and practice precautionary measures</w:t>
      </w:r>
    </w:p>
    <w:p w14:paraId="21DC1319" w14:textId="7DFB1372" w:rsidR="004E3595" w:rsidRPr="00073436" w:rsidRDefault="004E3595" w:rsidP="007E14EC">
      <w:pPr>
        <w:pStyle w:val="essential"/>
        <w:numPr>
          <w:ilvl w:val="0"/>
          <w:numId w:val="4"/>
        </w:numPr>
        <w:rPr>
          <w:rFonts w:asciiTheme="minorHAnsi" w:hAnsiTheme="minorHAnsi" w:cs="Arial"/>
          <w:bCs/>
          <w:sz w:val="22"/>
          <w:szCs w:val="22"/>
        </w:rPr>
      </w:pPr>
      <w:r w:rsidRPr="007A3A73">
        <w:rPr>
          <w:rFonts w:asciiTheme="minorHAnsi" w:hAnsiTheme="minorHAnsi" w:cs="Arial"/>
          <w:sz w:val="22"/>
          <w:szCs w:val="22"/>
        </w:rPr>
        <w:t>Good physical endurance with prolonged periods of standing, reaching, bending, and lifting</w:t>
      </w:r>
    </w:p>
    <w:p w14:paraId="144E6A9A" w14:textId="756332F3" w:rsidR="004E3595" w:rsidRPr="007A3A73" w:rsidRDefault="004E3595" w:rsidP="007E14EC">
      <w:pPr>
        <w:pStyle w:val="essential"/>
        <w:numPr>
          <w:ilvl w:val="0"/>
          <w:numId w:val="4"/>
        </w:numPr>
        <w:rPr>
          <w:rFonts w:asciiTheme="minorHAnsi" w:hAnsiTheme="minorHAnsi" w:cs="Arial"/>
          <w:bCs/>
          <w:sz w:val="22"/>
          <w:szCs w:val="22"/>
        </w:rPr>
      </w:pPr>
      <w:r w:rsidRPr="007A3A73">
        <w:rPr>
          <w:rFonts w:asciiTheme="minorHAnsi" w:hAnsiTheme="minorHAnsi" w:cs="Arial"/>
          <w:sz w:val="22"/>
          <w:szCs w:val="22"/>
        </w:rPr>
        <w:t>Must be able to regularly lift 50lbs</w:t>
      </w:r>
      <w:r w:rsidR="00E87D4E">
        <w:rPr>
          <w:rFonts w:asciiTheme="minorHAnsi" w:hAnsiTheme="minorHAnsi" w:cs="Arial"/>
          <w:sz w:val="22"/>
          <w:szCs w:val="22"/>
        </w:rPr>
        <w:t xml:space="preserve"> and </w:t>
      </w:r>
      <w:proofErr w:type="gramStart"/>
      <w:r w:rsidR="00E87D4E">
        <w:rPr>
          <w:rFonts w:asciiTheme="minorHAnsi" w:hAnsiTheme="minorHAnsi" w:cs="Arial"/>
          <w:sz w:val="22"/>
          <w:szCs w:val="22"/>
        </w:rPr>
        <w:t>have the a</w:t>
      </w:r>
      <w:r w:rsidRPr="007A3A73">
        <w:rPr>
          <w:rFonts w:asciiTheme="minorHAnsi" w:hAnsiTheme="minorHAnsi" w:cs="Arial"/>
          <w:sz w:val="22"/>
          <w:szCs w:val="22"/>
        </w:rPr>
        <w:t>bility to</w:t>
      </w:r>
      <w:proofErr w:type="gramEnd"/>
      <w:r w:rsidRPr="007A3A73">
        <w:rPr>
          <w:rFonts w:asciiTheme="minorHAnsi" w:hAnsiTheme="minorHAnsi" w:cs="Arial"/>
          <w:sz w:val="22"/>
          <w:szCs w:val="22"/>
        </w:rPr>
        <w:t xml:space="preserve"> participate in team lifting of dogs weighing up to and possibly over 125lbs</w:t>
      </w:r>
    </w:p>
    <w:p w14:paraId="1C6A2E3C" w14:textId="77777777" w:rsidR="00E87D4E" w:rsidRPr="00E87D4E" w:rsidRDefault="004E3595" w:rsidP="006E7845">
      <w:pPr>
        <w:pStyle w:val="ListParagraph"/>
        <w:numPr>
          <w:ilvl w:val="0"/>
          <w:numId w:val="4"/>
        </w:numPr>
        <w:rPr>
          <w:color w:val="auto"/>
        </w:rPr>
      </w:pPr>
      <w:r w:rsidRPr="007A3A73">
        <w:rPr>
          <w:rFonts w:cs="Arial"/>
          <w:color w:val="auto"/>
        </w:rPr>
        <w:t>Ability to walk large dogs that have great pulling power</w:t>
      </w:r>
    </w:p>
    <w:p w14:paraId="4ABA1307" w14:textId="6649E9CB" w:rsidR="006E7845" w:rsidRPr="007A3A73" w:rsidRDefault="004E3595" w:rsidP="006E7845">
      <w:pPr>
        <w:pStyle w:val="ListParagraph"/>
        <w:numPr>
          <w:ilvl w:val="0"/>
          <w:numId w:val="4"/>
        </w:numPr>
        <w:rPr>
          <w:color w:val="auto"/>
        </w:rPr>
      </w:pPr>
      <w:r w:rsidRPr="007A3A73">
        <w:rPr>
          <w:rFonts w:cs="Arial"/>
          <w:color w:val="auto"/>
        </w:rPr>
        <w:t xml:space="preserve"> </w:t>
      </w:r>
      <w:r w:rsidR="006E7845" w:rsidRPr="007A3A73">
        <w:rPr>
          <w:color w:val="auto"/>
        </w:rPr>
        <w:t>Ability to safely use a step</w:t>
      </w:r>
      <w:r w:rsidR="00073436">
        <w:rPr>
          <w:color w:val="auto"/>
        </w:rPr>
        <w:t xml:space="preserve"> </w:t>
      </w:r>
      <w:r w:rsidR="006E7845" w:rsidRPr="007A3A73">
        <w:rPr>
          <w:color w:val="auto"/>
        </w:rPr>
        <w:t>stool to reach high areas within the hospital</w:t>
      </w:r>
    </w:p>
    <w:p w14:paraId="3453097A" w14:textId="77777777" w:rsidR="0074680F" w:rsidRDefault="0074680F" w:rsidP="007A3A73">
      <w:pPr>
        <w:pStyle w:val="essential"/>
        <w:ind w:left="720" w:firstLine="0"/>
        <w:rPr>
          <w:rFonts w:asciiTheme="minorHAnsi" w:hAnsiTheme="minorHAnsi" w:cstheme="majorHAnsi"/>
          <w:bCs/>
          <w:sz w:val="22"/>
          <w:szCs w:val="22"/>
        </w:rPr>
      </w:pPr>
    </w:p>
    <w:p w14:paraId="62D8F359" w14:textId="775288B2" w:rsidR="007A3A73" w:rsidRPr="007A3A73" w:rsidRDefault="007A3A73" w:rsidP="007A3A73">
      <w:pPr>
        <w:pStyle w:val="essential"/>
        <w:ind w:left="720" w:firstLine="0"/>
        <w:rPr>
          <w:rFonts w:asciiTheme="minorHAnsi" w:hAnsiTheme="minorHAnsi" w:cstheme="majorHAnsi"/>
          <w:bCs/>
          <w:sz w:val="22"/>
          <w:szCs w:val="22"/>
        </w:rPr>
      </w:pPr>
      <w:r>
        <w:rPr>
          <w:rFonts w:asciiTheme="minorHAnsi" w:hAnsiTheme="minorHAnsi" w:cstheme="majorHAnsi"/>
          <w:bCs/>
          <w:sz w:val="22"/>
          <w:szCs w:val="22"/>
        </w:rPr>
        <w:t>______________________________</w:t>
      </w:r>
      <w:r>
        <w:rPr>
          <w:rFonts w:asciiTheme="minorHAnsi" w:hAnsiTheme="minorHAnsi" w:cstheme="majorHAnsi"/>
          <w:bCs/>
          <w:sz w:val="22"/>
          <w:szCs w:val="22"/>
        </w:rPr>
        <w:tab/>
      </w:r>
      <w:r>
        <w:rPr>
          <w:rFonts w:asciiTheme="minorHAnsi" w:hAnsiTheme="minorHAnsi" w:cstheme="majorHAnsi"/>
          <w:bCs/>
          <w:sz w:val="22"/>
          <w:szCs w:val="22"/>
        </w:rPr>
        <w:tab/>
      </w:r>
      <w:r>
        <w:rPr>
          <w:rFonts w:asciiTheme="minorHAnsi" w:hAnsiTheme="minorHAnsi" w:cstheme="majorHAnsi"/>
          <w:bCs/>
          <w:sz w:val="22"/>
          <w:szCs w:val="22"/>
        </w:rPr>
        <w:tab/>
        <w:t>______________________________</w:t>
      </w:r>
    </w:p>
    <w:p w14:paraId="61A968D5" w14:textId="6B23ACF5" w:rsidR="007A3A73" w:rsidRPr="007A3A73" w:rsidRDefault="007A3A73" w:rsidP="004669BA">
      <w:pPr>
        <w:pStyle w:val="essential"/>
        <w:ind w:left="720" w:firstLine="0"/>
        <w:rPr>
          <w:rFonts w:asciiTheme="majorHAnsi" w:hAnsiTheme="majorHAnsi" w:cstheme="majorHAnsi"/>
          <w:bCs/>
        </w:rPr>
      </w:pPr>
      <w:r>
        <w:rPr>
          <w:rFonts w:asciiTheme="minorHAnsi" w:hAnsiTheme="minorHAnsi"/>
        </w:rPr>
        <w:t>Employee Signature/Date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Manager Signature/Date</w:t>
      </w:r>
    </w:p>
    <w:sectPr w:rsidR="007A3A73" w:rsidRPr="007A3A73" w:rsidSect="0089626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6514"/>
    <w:multiLevelType w:val="hybridMultilevel"/>
    <w:tmpl w:val="FCCCD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A6850"/>
    <w:multiLevelType w:val="hybridMultilevel"/>
    <w:tmpl w:val="8902761C"/>
    <w:lvl w:ilvl="0" w:tplc="3AB0FF60">
      <w:start w:val="1"/>
      <w:numFmt w:val="decimal"/>
      <w:lvlText w:val="%1."/>
      <w:lvlJc w:val="left"/>
      <w:pPr>
        <w:ind w:left="549" w:hanging="55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8011A"/>
    <w:multiLevelType w:val="hybridMultilevel"/>
    <w:tmpl w:val="68A029D4"/>
    <w:lvl w:ilvl="0" w:tplc="1996E234">
      <w:start w:val="1"/>
      <w:numFmt w:val="decimal"/>
      <w:lvlText w:val="%1."/>
      <w:lvlJc w:val="left"/>
      <w:pPr>
        <w:ind w:left="549" w:hanging="55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4" w15:restartNumberingAfterBreak="0">
    <w:nsid w:val="398729E8"/>
    <w:multiLevelType w:val="hybridMultilevel"/>
    <w:tmpl w:val="65CA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666B0"/>
    <w:multiLevelType w:val="hybridMultilevel"/>
    <w:tmpl w:val="788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08BE"/>
    <w:multiLevelType w:val="hybridMultilevel"/>
    <w:tmpl w:val="1682EC9E"/>
    <w:lvl w:ilvl="0" w:tplc="08090001">
      <w:start w:val="1"/>
      <w:numFmt w:val="bullet"/>
      <w:lvlText w:val=""/>
      <w:lvlJc w:val="left"/>
      <w:pPr>
        <w:ind w:left="549" w:hanging="550"/>
      </w:pPr>
      <w:rPr>
        <w:rFonts w:ascii="Symbol" w:hAnsi="Symbol"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7"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50AF2"/>
    <w:multiLevelType w:val="hybridMultilevel"/>
    <w:tmpl w:val="1360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159EE"/>
    <w:multiLevelType w:val="hybridMultilevel"/>
    <w:tmpl w:val="4938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280484">
    <w:abstractNumId w:val="7"/>
  </w:num>
  <w:num w:numId="2" w16cid:durableId="436024170">
    <w:abstractNumId w:val="2"/>
  </w:num>
  <w:num w:numId="3" w16cid:durableId="145512768">
    <w:abstractNumId w:val="8"/>
  </w:num>
  <w:num w:numId="4" w16cid:durableId="1172917074">
    <w:abstractNumId w:val="9"/>
  </w:num>
  <w:num w:numId="5" w16cid:durableId="1288005130">
    <w:abstractNumId w:val="8"/>
  </w:num>
  <w:num w:numId="6" w16cid:durableId="653336841">
    <w:abstractNumId w:val="9"/>
  </w:num>
  <w:num w:numId="7" w16cid:durableId="992026818">
    <w:abstractNumId w:val="7"/>
  </w:num>
  <w:num w:numId="8" w16cid:durableId="1115322016">
    <w:abstractNumId w:val="3"/>
  </w:num>
  <w:num w:numId="9" w16cid:durableId="1506827167">
    <w:abstractNumId w:val="6"/>
  </w:num>
  <w:num w:numId="10" w16cid:durableId="94516377">
    <w:abstractNumId w:val="0"/>
  </w:num>
  <w:num w:numId="11" w16cid:durableId="314186692">
    <w:abstractNumId w:val="1"/>
  </w:num>
  <w:num w:numId="12" w16cid:durableId="451676142">
    <w:abstractNumId w:val="4"/>
  </w:num>
  <w:num w:numId="13" w16cid:durableId="1302540484">
    <w:abstractNumId w:val="5"/>
  </w:num>
  <w:num w:numId="14" w16cid:durableId="1431928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26359"/>
    <w:rsid w:val="00034847"/>
    <w:rsid w:val="000446EC"/>
    <w:rsid w:val="00073436"/>
    <w:rsid w:val="00087031"/>
    <w:rsid w:val="000D0539"/>
    <w:rsid w:val="000D60CF"/>
    <w:rsid w:val="001352C8"/>
    <w:rsid w:val="00154564"/>
    <w:rsid w:val="00154C5C"/>
    <w:rsid w:val="00175725"/>
    <w:rsid w:val="00183D1A"/>
    <w:rsid w:val="001A3A49"/>
    <w:rsid w:val="001D582F"/>
    <w:rsid w:val="001F059C"/>
    <w:rsid w:val="00283C44"/>
    <w:rsid w:val="0029095A"/>
    <w:rsid w:val="002C2815"/>
    <w:rsid w:val="002E5153"/>
    <w:rsid w:val="002E689F"/>
    <w:rsid w:val="002F4559"/>
    <w:rsid w:val="00305A8E"/>
    <w:rsid w:val="003070E4"/>
    <w:rsid w:val="0034542D"/>
    <w:rsid w:val="00361883"/>
    <w:rsid w:val="003732E3"/>
    <w:rsid w:val="003747A7"/>
    <w:rsid w:val="00376EA9"/>
    <w:rsid w:val="00383F7B"/>
    <w:rsid w:val="003A00CB"/>
    <w:rsid w:val="003B6FD7"/>
    <w:rsid w:val="003D39F9"/>
    <w:rsid w:val="003E29A0"/>
    <w:rsid w:val="003E2DE3"/>
    <w:rsid w:val="003E3FDC"/>
    <w:rsid w:val="0043357D"/>
    <w:rsid w:val="004409B4"/>
    <w:rsid w:val="004669BA"/>
    <w:rsid w:val="00494787"/>
    <w:rsid w:val="004D3724"/>
    <w:rsid w:val="004E3595"/>
    <w:rsid w:val="00500889"/>
    <w:rsid w:val="00555ECA"/>
    <w:rsid w:val="00570950"/>
    <w:rsid w:val="00582574"/>
    <w:rsid w:val="00582F67"/>
    <w:rsid w:val="00594635"/>
    <w:rsid w:val="005C493D"/>
    <w:rsid w:val="005D5FA9"/>
    <w:rsid w:val="0062321C"/>
    <w:rsid w:val="00647321"/>
    <w:rsid w:val="006B09D9"/>
    <w:rsid w:val="006C7D98"/>
    <w:rsid w:val="006E7845"/>
    <w:rsid w:val="00706D32"/>
    <w:rsid w:val="00720665"/>
    <w:rsid w:val="00737962"/>
    <w:rsid w:val="0074680F"/>
    <w:rsid w:val="00791BB2"/>
    <w:rsid w:val="007929C9"/>
    <w:rsid w:val="00797D4A"/>
    <w:rsid w:val="007A3A73"/>
    <w:rsid w:val="007B75ED"/>
    <w:rsid w:val="007E14EC"/>
    <w:rsid w:val="007F75F9"/>
    <w:rsid w:val="0080282F"/>
    <w:rsid w:val="00804457"/>
    <w:rsid w:val="0080597C"/>
    <w:rsid w:val="00844C27"/>
    <w:rsid w:val="0086682E"/>
    <w:rsid w:val="0088327D"/>
    <w:rsid w:val="00896261"/>
    <w:rsid w:val="008A54CC"/>
    <w:rsid w:val="008F25AB"/>
    <w:rsid w:val="008F5CDE"/>
    <w:rsid w:val="0091171D"/>
    <w:rsid w:val="00915AC9"/>
    <w:rsid w:val="00926C3D"/>
    <w:rsid w:val="00950125"/>
    <w:rsid w:val="009618A1"/>
    <w:rsid w:val="00961A2A"/>
    <w:rsid w:val="00975D25"/>
    <w:rsid w:val="00986DA1"/>
    <w:rsid w:val="009F3382"/>
    <w:rsid w:val="009F4E3C"/>
    <w:rsid w:val="00A37A92"/>
    <w:rsid w:val="00A437E6"/>
    <w:rsid w:val="00A51996"/>
    <w:rsid w:val="00A5740B"/>
    <w:rsid w:val="00A606B1"/>
    <w:rsid w:val="00A6655A"/>
    <w:rsid w:val="00A84596"/>
    <w:rsid w:val="00AB62BB"/>
    <w:rsid w:val="00AC0F28"/>
    <w:rsid w:val="00B3051D"/>
    <w:rsid w:val="00B61E3D"/>
    <w:rsid w:val="00B7503C"/>
    <w:rsid w:val="00B92E57"/>
    <w:rsid w:val="00BA119B"/>
    <w:rsid w:val="00BC13D1"/>
    <w:rsid w:val="00BD5A93"/>
    <w:rsid w:val="00BE4DCE"/>
    <w:rsid w:val="00BF78C7"/>
    <w:rsid w:val="00C14482"/>
    <w:rsid w:val="00C16C5D"/>
    <w:rsid w:val="00C31A06"/>
    <w:rsid w:val="00C73EF6"/>
    <w:rsid w:val="00C93173"/>
    <w:rsid w:val="00C94E65"/>
    <w:rsid w:val="00CB6A2F"/>
    <w:rsid w:val="00D01911"/>
    <w:rsid w:val="00D24EA8"/>
    <w:rsid w:val="00D40968"/>
    <w:rsid w:val="00D83098"/>
    <w:rsid w:val="00DF2E2D"/>
    <w:rsid w:val="00E118BE"/>
    <w:rsid w:val="00E2725F"/>
    <w:rsid w:val="00E45535"/>
    <w:rsid w:val="00E702BF"/>
    <w:rsid w:val="00E87D4E"/>
    <w:rsid w:val="00E93BC5"/>
    <w:rsid w:val="00EC0478"/>
    <w:rsid w:val="00ED45AD"/>
    <w:rsid w:val="00EF5631"/>
    <w:rsid w:val="00F16426"/>
    <w:rsid w:val="00F531D2"/>
    <w:rsid w:val="00F87B28"/>
    <w:rsid w:val="00FC5EC6"/>
    <w:rsid w:val="00FC7DD3"/>
    <w:rsid w:val="00FF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customStyle="1" w:styleId="CommentTextChar">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customStyle="1" w:styleId="CommentSubjectChar">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paragraph" w:customStyle="1" w:styleId="summary">
    <w:name w:val="summary"/>
    <w:rsid w:val="00D01911"/>
    <w:pPr>
      <w:spacing w:after="118" w:line="280" w:lineRule="exact"/>
    </w:pPr>
    <w:rPr>
      <w:rFonts w:ascii="Times" w:eastAsia="Times" w:hAnsi="Times" w:cs="Times New Roman"/>
      <w:sz w:val="24"/>
      <w:szCs w:val="20"/>
    </w:rPr>
  </w:style>
  <w:style w:type="paragraph" w:customStyle="1" w:styleId="essential">
    <w:name w:val="essential"/>
    <w:rsid w:val="00D01911"/>
    <w:pPr>
      <w:spacing w:after="118" w:line="280" w:lineRule="exact"/>
      <w:ind w:left="553" w:hanging="554"/>
    </w:pPr>
    <w:rPr>
      <w:rFonts w:ascii="Times" w:eastAsia="Times" w:hAnsi="Times" w:cs="Times New Roman"/>
      <w:sz w:val="24"/>
      <w:szCs w:val="20"/>
    </w:rPr>
  </w:style>
  <w:style w:type="paragraph" w:customStyle="1" w:styleId="Subtitle1">
    <w:name w:val="Subtitle1"/>
    <w:rsid w:val="00D01911"/>
    <w:pPr>
      <w:spacing w:before="103" w:after="57" w:line="300" w:lineRule="exact"/>
    </w:pPr>
    <w:rPr>
      <w:rFonts w:ascii="Times" w:eastAsia="Times" w:hAnsi="Times"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C4C971A4D734F9AF124528C13085C" ma:contentTypeVersion="6" ma:contentTypeDescription="Create a new document." ma:contentTypeScope="" ma:versionID="982cd550ce6cd0bc01baeab5cef3e091">
  <xsd:schema xmlns:xsd="http://www.w3.org/2001/XMLSchema" xmlns:xs="http://www.w3.org/2001/XMLSchema" xmlns:p="http://schemas.microsoft.com/office/2006/metadata/properties" xmlns:ns1="http://schemas.microsoft.com/sharepoint/v3" xmlns:ns2="9e35c72e-853b-4481-acd9-8b56c994845b" xmlns:ns3="4779d1a4-b46f-47dd-b4b3-3f8c8eb446c7" targetNamespace="http://schemas.microsoft.com/office/2006/metadata/properties" ma:root="true" ma:fieldsID="0947fe6ec78d5c25dfc4816f5a26e85c" ns1:_="" ns2:_="" ns3:_="">
    <xsd:import namespace="http://schemas.microsoft.com/sharepoint/v3"/>
    <xsd:import namespace="9e35c72e-853b-4481-acd9-8b56c994845b"/>
    <xsd:import namespace="4779d1a4-b46f-47dd-b4b3-3f8c8eb446c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79d1a4-b46f-47dd-b4b3-3f8c8eb446c7"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4779d1a4-b46f-47dd-b4b3-3f8c8eb446c7">false</SHRMCoreMembersOnly>
    <TaxKeywordTaxHTField xmlns="9e35c72e-853b-4481-acd9-8b56c994845b">
      <Terms xmlns="http://schemas.microsoft.com/office/infopath/2007/PartnerControls"/>
    </TaxKeywordTaxHTField>
    <TaxCatchAll xmlns="9e35c72e-853b-4481-acd9-8b56c994845b"/>
    <SHRMCoreIsTool xmlns="4779d1a4-b46f-47dd-b4b3-3f8c8eb446c7">false</SHRMCoreIsTool>
    <PublishingExpirationDate xmlns="http://schemas.microsoft.com/sharepoint/v3" xsi:nil="true"/>
    <PublishingStartDate xmlns="http://schemas.microsoft.com/sharepoint/v3" xsi:nil="true"/>
    <_dlc_DocId xmlns="9e35c72e-853b-4481-acd9-8b56c994845b">UC5APVKEY7YA-1616769135-1933</_dlc_DocId>
    <_dlc_DocIdUrl xmlns="9e35c72e-853b-4481-acd9-8b56c994845b">
      <Url>https://edit.shrm.org/ResourcesAndTools/tools-and-samples/job-descriptions/_layouts/15/DocIdRedir.aspx?ID=UC5APVKEY7YA-1616769135-1933</Url>
      <Description>UC5APVKEY7YA-1616769135-1933</Description>
    </_dlc_DocIdUrl>
    <_dlc_DocIdPersistId xmlns="9e35c72e-853b-4481-acd9-8b56c994845b">false</_dlc_DocIdPersistId>
  </documentManagement>
</p:properties>
</file>

<file path=customXml/itemProps1.xml><?xml version="1.0" encoding="utf-8"?>
<ds:datastoreItem xmlns:ds="http://schemas.openxmlformats.org/officeDocument/2006/customXml" ds:itemID="{3763C32B-F7B5-439C-90C7-05A31BCE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779d1a4-b46f-47dd-b4b3-3f8c8eb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22813-55F4-497B-BD47-57D849684C93}">
  <ds:schemaRefs>
    <ds:schemaRef ds:uri="http://schemas.microsoft.com/sharepoint/events"/>
  </ds:schemaRefs>
</ds:datastoreItem>
</file>

<file path=customXml/itemProps3.xml><?xml version="1.0" encoding="utf-8"?>
<ds:datastoreItem xmlns:ds="http://schemas.openxmlformats.org/officeDocument/2006/customXml" ds:itemID="{59DEE33C-7F23-4485-A8D0-7C1C9AFCC998}">
  <ds:schemaRefs>
    <ds:schemaRef ds:uri="http://schemas.microsoft.com/sharepoint/v3/contenttype/forms"/>
  </ds:schemaRefs>
</ds:datastoreItem>
</file>

<file path=customXml/itemProps4.xml><?xml version="1.0" encoding="utf-8"?>
<ds:datastoreItem xmlns:ds="http://schemas.openxmlformats.org/officeDocument/2006/customXml" ds:itemID="{9D376EC9-FA57-4583-B96F-72F04C0509FE}">
  <ds:schemaRefs>
    <ds:schemaRef ds:uri="http://schemas.microsoft.com/office/2006/metadata/properties"/>
    <ds:schemaRef ds:uri="http://schemas.microsoft.com/office/infopath/2007/PartnerControls"/>
    <ds:schemaRef ds:uri="4779d1a4-b46f-47dd-b4b3-3f8c8eb446c7"/>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Grace Kemp</cp:lastModifiedBy>
  <cp:revision>2</cp:revision>
  <cp:lastPrinted>2024-09-19T15:58:00Z</cp:lastPrinted>
  <dcterms:created xsi:type="dcterms:W3CDTF">2024-09-19T18:29:00Z</dcterms:created>
  <dcterms:modified xsi:type="dcterms:W3CDTF">2024-09-19T18:29:00Z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0x010100DD9C4C971A4D734F9AF124528C13085C</vt:lpwstr>
  </property>
  <property fmtid="{D5CDD505-2E9C-101B-9397-08002B2CF9AE}" pid="3" name="_dlc_DocIdItemGuid">
    <vt:lpwstr>d0476144-f24a-4778-bf1b-6a3b402a0ed6</vt:lpwstr>
  </property>
  <property fmtid="{D5CDD505-2E9C-101B-9397-08002B2CF9AE}" pid="4" name="Order">
    <vt:r8>193300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